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6F" w:rsidRPr="004069C7" w:rsidRDefault="00501B6F" w:rsidP="004069C7">
      <w:pPr>
        <w:pStyle w:val="NoteLevel2"/>
        <w:rPr>
          <w:sz w:val="28"/>
        </w:rPr>
      </w:pPr>
      <w:bookmarkStart w:id="0" w:name="_GoBack"/>
      <w:bookmarkEnd w:id="0"/>
      <w:r w:rsidRPr="004069C7">
        <w:rPr>
          <w:sz w:val="28"/>
        </w:rPr>
        <w:t>3/7/2014</w:t>
      </w:r>
    </w:p>
    <w:p w:rsidR="00501B6F" w:rsidRDefault="00501B6F" w:rsidP="004069C7">
      <w:pPr>
        <w:pStyle w:val="NoteLevel2"/>
        <w:ind w:left="2160" w:firstLine="720"/>
      </w:pPr>
      <w:r>
        <w:rPr>
          <w:b/>
          <w:sz w:val="40"/>
        </w:rPr>
        <w:t>Robin</w:t>
      </w:r>
      <w:r w:rsidRPr="00597DED">
        <w:rPr>
          <w:b/>
          <w:sz w:val="40"/>
        </w:rPr>
        <w:t xml:space="preserve"> Altman, M.D</w:t>
      </w:r>
      <w:r w:rsidRPr="00E515FB">
        <w:t>.</w:t>
      </w:r>
    </w:p>
    <w:p w:rsidR="00501B6F" w:rsidRPr="00597DED" w:rsidRDefault="00501B6F" w:rsidP="003F07CC">
      <w:pPr>
        <w:pStyle w:val="NoteLevel2"/>
        <w:jc w:val="center"/>
        <w:rPr>
          <w:sz w:val="28"/>
        </w:rPr>
      </w:pPr>
      <w:r w:rsidRPr="00597DED">
        <w:rPr>
          <w:sz w:val="28"/>
        </w:rPr>
        <w:t>2909 Windmill Rd.</w:t>
      </w:r>
    </w:p>
    <w:p w:rsidR="00501B6F" w:rsidRPr="00597DED" w:rsidRDefault="00501B6F" w:rsidP="003F07CC">
      <w:pPr>
        <w:pStyle w:val="NoteLevel2"/>
        <w:jc w:val="center"/>
        <w:rPr>
          <w:sz w:val="28"/>
        </w:rPr>
      </w:pPr>
      <w:r w:rsidRPr="00597DED">
        <w:rPr>
          <w:sz w:val="28"/>
        </w:rPr>
        <w:t xml:space="preserve">Sinking </w:t>
      </w:r>
      <w:proofErr w:type="gramStart"/>
      <w:r w:rsidRPr="00597DED">
        <w:rPr>
          <w:sz w:val="28"/>
        </w:rPr>
        <w:t>Spring</w:t>
      </w:r>
      <w:proofErr w:type="gramEnd"/>
      <w:r w:rsidRPr="00597DED">
        <w:rPr>
          <w:sz w:val="28"/>
        </w:rPr>
        <w:t>, PA 19608</w:t>
      </w:r>
    </w:p>
    <w:p w:rsidR="00501B6F" w:rsidRPr="00597DED" w:rsidRDefault="00501B6F" w:rsidP="003F07CC">
      <w:pPr>
        <w:pStyle w:val="NoteLevel2"/>
        <w:jc w:val="center"/>
        <w:rPr>
          <w:sz w:val="28"/>
        </w:rPr>
      </w:pPr>
      <w:r w:rsidRPr="00597DED">
        <w:rPr>
          <w:sz w:val="28"/>
        </w:rPr>
        <w:t>(</w:t>
      </w:r>
      <w:proofErr w:type="gramStart"/>
      <w:r w:rsidRPr="00597DED">
        <w:rPr>
          <w:sz w:val="28"/>
        </w:rPr>
        <w:t>610)320</w:t>
      </w:r>
      <w:proofErr w:type="gramEnd"/>
      <w:r w:rsidRPr="00597DED">
        <w:rPr>
          <w:sz w:val="28"/>
        </w:rPr>
        <w:t>-5700</w:t>
      </w:r>
    </w:p>
    <w:p w:rsidR="00501B6F" w:rsidRPr="00597DED" w:rsidRDefault="00501B6F" w:rsidP="003F07CC">
      <w:pPr>
        <w:pStyle w:val="NoteLevel2"/>
        <w:jc w:val="center"/>
        <w:rPr>
          <w:sz w:val="28"/>
        </w:rPr>
      </w:pPr>
      <w:r w:rsidRPr="00597DED">
        <w:rPr>
          <w:sz w:val="28"/>
        </w:rPr>
        <w:t>altmanforensics@yahoo.com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b/>
          <w:kern w:val="36"/>
          <w:sz w:val="32"/>
        </w:rPr>
      </w:pPr>
      <w:r w:rsidRPr="003A7878">
        <w:rPr>
          <w:rFonts w:ascii="Times" w:hAnsi="Times"/>
          <w:b/>
          <w:kern w:val="36"/>
          <w:sz w:val="32"/>
        </w:rPr>
        <w:t>Education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b/>
          <w:kern w:val="36"/>
          <w:sz w:val="32"/>
        </w:rPr>
      </w:pPr>
      <w:r w:rsidRPr="003A7878">
        <w:rPr>
          <w:rFonts w:ascii="Times" w:hAnsi="Times"/>
          <w:sz w:val="32"/>
        </w:rPr>
        <w:t xml:space="preserve">*B.A. - University of Pennsylvania – </w:t>
      </w:r>
      <w:proofErr w:type="gramStart"/>
      <w:r w:rsidRPr="003A7878">
        <w:rPr>
          <w:rFonts w:ascii="Times" w:hAnsi="Times"/>
          <w:sz w:val="32"/>
        </w:rPr>
        <w:t>September,</w:t>
      </w:r>
      <w:proofErr w:type="gramEnd"/>
      <w:r w:rsidRPr="003A7878">
        <w:rPr>
          <w:rFonts w:ascii="Times" w:hAnsi="Times"/>
          <w:sz w:val="32"/>
        </w:rPr>
        <w:t xml:space="preserve"> 1981 – May, 1985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b/>
          <w:sz w:val="32"/>
        </w:rPr>
        <w:t> </w:t>
      </w:r>
      <w:r w:rsidRPr="003A7878">
        <w:rPr>
          <w:rFonts w:ascii="Times" w:hAnsi="Times"/>
          <w:sz w:val="32"/>
        </w:rPr>
        <w:t>*M.D. - University of North Carolina School of Medicine - July, 1987 - May, 1989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      Tufts University School of Medicine - August, 1985 - June, 1987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 xml:space="preserve">*Adult Psychiatry Residency - The Institute of the University of Pennsylvania - </w:t>
      </w:r>
      <w:proofErr w:type="gramStart"/>
      <w:r w:rsidRPr="003A7878">
        <w:rPr>
          <w:rFonts w:ascii="Times" w:hAnsi="Times"/>
          <w:sz w:val="32"/>
        </w:rPr>
        <w:t>July,</w:t>
      </w:r>
      <w:proofErr w:type="gramEnd"/>
      <w:r w:rsidRPr="003A7878">
        <w:rPr>
          <w:rFonts w:ascii="Times" w:hAnsi="Times"/>
          <w:sz w:val="32"/>
        </w:rPr>
        <w:t xml:space="preserve"> 1989 to July, 1992</w:t>
      </w:r>
    </w:p>
    <w:p w:rsidR="00501B6F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 xml:space="preserve">* Child Psychiatry Fellowship - Philadelphia Child Guidance Center - </w:t>
      </w:r>
      <w:proofErr w:type="gramStart"/>
      <w:r>
        <w:rPr>
          <w:rFonts w:ascii="Times" w:hAnsi="Times"/>
          <w:sz w:val="32"/>
        </w:rPr>
        <w:t>July,</w:t>
      </w:r>
      <w:proofErr w:type="gramEnd"/>
      <w:r>
        <w:rPr>
          <w:rFonts w:ascii="Times" w:hAnsi="Times"/>
          <w:sz w:val="32"/>
        </w:rPr>
        <w:t xml:space="preserve"> 1992 to March, 1995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>
        <w:rPr>
          <w:rFonts w:ascii="Times" w:hAnsi="Times"/>
          <w:sz w:val="32"/>
        </w:rPr>
        <w:t xml:space="preserve">*Continuing Education Classes Forensic Psychiatry Department University of PA 2013 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b/>
          <w:kern w:val="36"/>
          <w:sz w:val="32"/>
        </w:rPr>
      </w:pPr>
      <w:r w:rsidRPr="003A7878">
        <w:rPr>
          <w:rFonts w:ascii="Times" w:hAnsi="Times"/>
          <w:b/>
          <w:kern w:val="36"/>
          <w:sz w:val="32"/>
        </w:rPr>
        <w:t>Professional Positions</w:t>
      </w:r>
    </w:p>
    <w:p w:rsidR="00501B6F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>
        <w:rPr>
          <w:rFonts w:ascii="Times" w:hAnsi="Times"/>
          <w:sz w:val="32"/>
        </w:rPr>
        <w:t xml:space="preserve">*Berks Center for Clinical Research (Reading, PA)- April 2013 to present – Principal Investigator: Adult, Adolescent, and Children trials </w:t>
      </w:r>
      <w:proofErr w:type="gramStart"/>
      <w:r>
        <w:rPr>
          <w:rFonts w:ascii="Times" w:hAnsi="Times"/>
          <w:sz w:val="32"/>
        </w:rPr>
        <w:t>for</w:t>
      </w:r>
      <w:proofErr w:type="gramEnd"/>
      <w:r>
        <w:rPr>
          <w:rFonts w:ascii="Times" w:hAnsi="Times"/>
          <w:sz w:val="32"/>
        </w:rPr>
        <w:t xml:space="preserve"> research of medications and medical devices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>
        <w:rPr>
          <w:rFonts w:ascii="Times" w:hAnsi="Times"/>
          <w:sz w:val="32"/>
        </w:rPr>
        <w:t>Independent Clinical Practice -</w:t>
      </w:r>
      <w:r w:rsidRPr="003A7878">
        <w:rPr>
          <w:rFonts w:ascii="Times" w:hAnsi="Times"/>
          <w:sz w:val="32"/>
        </w:rPr>
        <w:t xml:space="preserve"> </w:t>
      </w:r>
      <w:proofErr w:type="gramStart"/>
      <w:r w:rsidRPr="003A7878">
        <w:rPr>
          <w:rFonts w:ascii="Times" w:hAnsi="Times"/>
          <w:sz w:val="32"/>
        </w:rPr>
        <w:t>May,</w:t>
      </w:r>
      <w:proofErr w:type="gramEnd"/>
      <w:r w:rsidRPr="003A7878">
        <w:rPr>
          <w:rFonts w:ascii="Times" w:hAnsi="Times"/>
          <w:sz w:val="32"/>
        </w:rPr>
        <w:t xml:space="preserve"> 1997 to present - Chi</w:t>
      </w:r>
      <w:r>
        <w:rPr>
          <w:rFonts w:ascii="Times" w:hAnsi="Times"/>
          <w:sz w:val="32"/>
        </w:rPr>
        <w:t xml:space="preserve">ld and Adolescent Psychiatry:  </w:t>
      </w:r>
      <w:r w:rsidRPr="003A7878">
        <w:rPr>
          <w:rFonts w:ascii="Times" w:hAnsi="Times"/>
          <w:sz w:val="32"/>
        </w:rPr>
        <w:t>Psychiatric evaluations, medication evaluations, forensic evaluations, psychotherapy, staff consultation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lastRenderedPageBreak/>
        <w:t xml:space="preserve">*Psychiatrist at CONCERN – </w:t>
      </w:r>
      <w:proofErr w:type="gramStart"/>
      <w:r w:rsidRPr="003A7878">
        <w:rPr>
          <w:rFonts w:ascii="Times" w:hAnsi="Times"/>
          <w:sz w:val="32"/>
        </w:rPr>
        <w:t>July,</w:t>
      </w:r>
      <w:proofErr w:type="gramEnd"/>
      <w:r w:rsidRPr="003A7878">
        <w:rPr>
          <w:rFonts w:ascii="Times" w:hAnsi="Times"/>
          <w:sz w:val="32"/>
        </w:rPr>
        <w:t xml:space="preserve"> 2012 to present - forensic evaluations at </w:t>
      </w:r>
      <w:proofErr w:type="spellStart"/>
      <w:r w:rsidRPr="003A7878">
        <w:rPr>
          <w:rFonts w:ascii="Times" w:hAnsi="Times"/>
          <w:sz w:val="32"/>
        </w:rPr>
        <w:t>Abraxas</w:t>
      </w:r>
      <w:proofErr w:type="spellEnd"/>
      <w:r w:rsidRPr="003A7878">
        <w:rPr>
          <w:rFonts w:ascii="Times" w:hAnsi="Times"/>
          <w:sz w:val="32"/>
        </w:rPr>
        <w:t xml:space="preserve"> Detention Center, evaluations and treatment of adolescents in group home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* Medical Director of the Children’s Home of Reading (residential treatment facility for adolescent boys ages 12 – 19) – January, 2005 to 2012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 xml:space="preserve"> *Consulting Psychiatrist - September, 1995 to 2004 - Children’s Home of Reading 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 xml:space="preserve"> *Staff Psychiatrist Reading Hospital and Medical Center - </w:t>
      </w:r>
      <w:proofErr w:type="gramStart"/>
      <w:r w:rsidRPr="003A7878">
        <w:rPr>
          <w:rFonts w:ascii="Times" w:hAnsi="Times"/>
          <w:sz w:val="32"/>
        </w:rPr>
        <w:t>May,</w:t>
      </w:r>
      <w:proofErr w:type="gramEnd"/>
      <w:r w:rsidRPr="003A7878">
        <w:rPr>
          <w:rFonts w:ascii="Times" w:hAnsi="Times"/>
          <w:sz w:val="32"/>
        </w:rPr>
        <w:t xml:space="preserve"> 1995 to 2002 (May, 1995 to July, 1997, fulltime; July, 1997 to 2002)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 *Medical Director - September, 1996 to July, 1999 - Partner’s P</w:t>
      </w:r>
      <w:r>
        <w:rPr>
          <w:rFonts w:ascii="Times" w:hAnsi="Times"/>
          <w:sz w:val="32"/>
        </w:rPr>
        <w:t>rogram of Reading Hospital (partial hospitalization program for adolescents)</w:t>
      </w:r>
    </w:p>
    <w:p w:rsidR="00501B6F" w:rsidRPr="003A7878" w:rsidRDefault="00501B6F" w:rsidP="003F07CC">
      <w:pPr>
        <w:spacing w:before="100" w:beforeAutospacing="1" w:after="100" w:afterAutospacing="1"/>
        <w:outlineLvl w:val="0"/>
        <w:rPr>
          <w:rFonts w:ascii="Times" w:hAnsi="Times"/>
          <w:b/>
          <w:kern w:val="36"/>
          <w:sz w:val="32"/>
        </w:rPr>
      </w:pPr>
      <w:r w:rsidRPr="003A7878">
        <w:rPr>
          <w:rFonts w:ascii="Times" w:hAnsi="Times"/>
          <w:b/>
          <w:kern w:val="36"/>
          <w:sz w:val="32"/>
        </w:rPr>
        <w:t>Professional Certification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b/>
          <w:sz w:val="32"/>
        </w:rPr>
        <w:t> *</w:t>
      </w:r>
      <w:r w:rsidRPr="003A7878">
        <w:rPr>
          <w:rFonts w:ascii="Times" w:hAnsi="Times"/>
          <w:sz w:val="32"/>
        </w:rPr>
        <w:t>Board Certified in Child and Adolescent Psychiatry – 1997 to present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 *Board Certified i</w:t>
      </w:r>
      <w:r>
        <w:rPr>
          <w:rFonts w:ascii="Times" w:hAnsi="Times"/>
          <w:sz w:val="32"/>
        </w:rPr>
        <w:t>n Adult Psychiatry – 1995 to present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b/>
          <w:kern w:val="36"/>
          <w:sz w:val="32"/>
        </w:rPr>
      </w:pPr>
      <w:r w:rsidRPr="003A7878">
        <w:rPr>
          <w:rFonts w:ascii="Times" w:hAnsi="Times"/>
          <w:b/>
          <w:kern w:val="36"/>
          <w:sz w:val="32"/>
        </w:rPr>
        <w:t>Professional Society Memberships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b/>
          <w:sz w:val="32"/>
        </w:rPr>
        <w:t> </w:t>
      </w:r>
      <w:r w:rsidRPr="003A7878">
        <w:rPr>
          <w:rFonts w:ascii="Times" w:hAnsi="Times"/>
          <w:sz w:val="32"/>
        </w:rPr>
        <w:t xml:space="preserve">*American Psychiatric Association - 1990 to present </w:t>
      </w:r>
    </w:p>
    <w:p w:rsidR="00501B6F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 xml:space="preserve"> *Textbook Authors Associati</w:t>
      </w:r>
      <w:r>
        <w:rPr>
          <w:rFonts w:ascii="Times" w:hAnsi="Times"/>
          <w:sz w:val="32"/>
        </w:rPr>
        <w:t>on of America – 1987 - 1990</w:t>
      </w:r>
    </w:p>
    <w:p w:rsidR="00501B6F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>
        <w:rPr>
          <w:rFonts w:ascii="Times" w:hAnsi="Times"/>
          <w:sz w:val="32"/>
        </w:rPr>
        <w:t>*AAPL American Academy of Psychiatry and the Law 2013 to present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>
        <w:rPr>
          <w:rFonts w:ascii="Times" w:hAnsi="Times"/>
          <w:sz w:val="32"/>
        </w:rPr>
        <w:t>*AACAP American Academy of Child and Adolescent Psychiatry 1996 to present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 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b/>
          <w:kern w:val="36"/>
          <w:sz w:val="32"/>
        </w:rPr>
      </w:pPr>
      <w:r w:rsidRPr="003A7878">
        <w:rPr>
          <w:rFonts w:ascii="Times" w:hAnsi="Times"/>
          <w:b/>
          <w:kern w:val="36"/>
          <w:sz w:val="32"/>
        </w:rPr>
        <w:lastRenderedPageBreak/>
        <w:t xml:space="preserve">Publications 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*Altman, Robin A. (2008</w:t>
      </w:r>
      <w:proofErr w:type="gramStart"/>
      <w:r w:rsidRPr="003A7878">
        <w:rPr>
          <w:rFonts w:ascii="Times" w:hAnsi="Times"/>
          <w:sz w:val="32"/>
        </w:rPr>
        <w:t xml:space="preserve">)  </w:t>
      </w:r>
      <w:r w:rsidRPr="003A7878">
        <w:rPr>
          <w:rFonts w:ascii="Times" w:hAnsi="Times"/>
          <w:sz w:val="32"/>
          <w:u w:val="single"/>
        </w:rPr>
        <w:t>Shrink</w:t>
      </w:r>
      <w:proofErr w:type="gramEnd"/>
      <w:r w:rsidRPr="003A7878">
        <w:rPr>
          <w:rFonts w:ascii="Times" w:hAnsi="Times"/>
          <w:sz w:val="32"/>
          <w:u w:val="single"/>
        </w:rPr>
        <w:t xml:space="preserve"> Rap – An Irreverent Take on Child Psychiatry</w:t>
      </w:r>
      <w:r w:rsidRPr="003A7878">
        <w:rPr>
          <w:rFonts w:ascii="Times" w:hAnsi="Times"/>
          <w:sz w:val="32"/>
        </w:rPr>
        <w:t>;  Bloomington, IN:  Author House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b/>
          <w:kern w:val="36"/>
          <w:sz w:val="32"/>
        </w:rPr>
      </w:pP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 xml:space="preserve">*Aaron, Ronald and Aaron, Robin H. (1984).  </w:t>
      </w:r>
      <w:r w:rsidRPr="003A7878">
        <w:rPr>
          <w:rFonts w:ascii="Times" w:hAnsi="Times"/>
          <w:sz w:val="32"/>
          <w:u w:val="single"/>
        </w:rPr>
        <w:t>Improve Your Physics Grade</w:t>
      </w:r>
      <w:r w:rsidRPr="003A7878">
        <w:rPr>
          <w:rFonts w:ascii="Times" w:hAnsi="Times"/>
          <w:sz w:val="32"/>
        </w:rPr>
        <w:t>.  New York, NY: John Wiley &amp; Sons, Inc.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 </w:t>
      </w:r>
    </w:p>
    <w:p w:rsidR="00501B6F" w:rsidRPr="003A7878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 xml:space="preserve">*Aaron, R., </w:t>
      </w:r>
      <w:proofErr w:type="spellStart"/>
      <w:r w:rsidRPr="003A7878">
        <w:rPr>
          <w:rFonts w:ascii="Times" w:hAnsi="Times"/>
          <w:sz w:val="32"/>
        </w:rPr>
        <w:t>Zanenhoff</w:t>
      </w:r>
      <w:proofErr w:type="spellEnd"/>
      <w:r w:rsidRPr="003A7878">
        <w:rPr>
          <w:rFonts w:ascii="Times" w:hAnsi="Times"/>
          <w:sz w:val="32"/>
        </w:rPr>
        <w:t>, R., and Woo, A. (1987) “The Use of Duel Energy CT in Determining Calcium Content in Solitary Pulmonary Lung Nodules”</w:t>
      </w:r>
    </w:p>
    <w:p w:rsidR="00501B6F" w:rsidRPr="00597DED" w:rsidRDefault="00501B6F" w:rsidP="003F07CC">
      <w:pPr>
        <w:spacing w:before="100" w:beforeAutospacing="1" w:after="100" w:afterAutospacing="1"/>
        <w:rPr>
          <w:rFonts w:ascii="Times" w:hAnsi="Times"/>
          <w:sz w:val="32"/>
        </w:rPr>
      </w:pPr>
      <w:r w:rsidRPr="003A7878">
        <w:rPr>
          <w:rFonts w:ascii="Times" w:hAnsi="Times"/>
          <w:sz w:val="32"/>
        </w:rPr>
        <w:t> </w:t>
      </w:r>
    </w:p>
    <w:sectPr w:rsidR="00501B6F" w:rsidRPr="00597DED" w:rsidSect="003F07CC">
      <w:pgSz w:w="12240" w:h="15840"/>
      <w:pgMar w:top="1440" w:right="1440" w:bottom="216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FFFFFFF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C2F"/>
    <w:rsid w:val="003A7878"/>
    <w:rsid w:val="003F07CC"/>
    <w:rsid w:val="004069C7"/>
    <w:rsid w:val="00501B6F"/>
    <w:rsid w:val="00597DED"/>
    <w:rsid w:val="00B51186"/>
    <w:rsid w:val="00E515FB"/>
    <w:rsid w:val="00EB0C2F"/>
    <w:rsid w:val="00EB3CCF"/>
    <w:rsid w:val="00FA777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776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FA7776"/>
    <w:pPr>
      <w:spacing w:before="100" w:beforeAutospacing="1" w:after="100" w:afterAutospacing="1"/>
      <w:outlineLvl w:val="0"/>
    </w:pPr>
    <w:rPr>
      <w:rFonts w:ascii="Times" w:hAnsi="Times"/>
      <w:b/>
      <w:kern w:val="36"/>
      <w:sz w:val="4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libri" w:hAnsi="Calibri" w:cs="Times New Roman"/>
      <w:b/>
      <w:bCs/>
      <w:kern w:val="32"/>
      <w:sz w:val="32"/>
    </w:rPr>
  </w:style>
  <w:style w:type="paragraph" w:styleId="Title">
    <w:name w:val="Title"/>
    <w:basedOn w:val="Normal"/>
    <w:link w:val="TitleChar"/>
    <w:uiPriority w:val="99"/>
    <w:qFormat/>
    <w:rsid w:val="00FA777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rPr>
      <w:rFonts w:ascii="Calibri" w:hAnsi="Calibri" w:cs="Times New Roman"/>
      <w:b/>
      <w:bCs/>
      <w:kern w:val="28"/>
      <w:sz w:val="32"/>
    </w:rPr>
  </w:style>
  <w:style w:type="paragraph" w:styleId="NoteLevel2">
    <w:name w:val="Note Level 2"/>
    <w:basedOn w:val="Normal"/>
    <w:uiPriority w:val="99"/>
    <w:rsid w:val="00FA777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776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FA7776"/>
    <w:pPr>
      <w:spacing w:before="100" w:beforeAutospacing="1" w:after="100" w:afterAutospacing="1"/>
      <w:outlineLvl w:val="0"/>
    </w:pPr>
    <w:rPr>
      <w:rFonts w:ascii="Times" w:hAnsi="Times"/>
      <w:b/>
      <w:kern w:val="36"/>
      <w:sz w:val="4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libri" w:hAnsi="Calibri" w:cs="Times New Roman"/>
      <w:b/>
      <w:bCs/>
      <w:kern w:val="32"/>
      <w:sz w:val="32"/>
    </w:rPr>
  </w:style>
  <w:style w:type="paragraph" w:styleId="Title">
    <w:name w:val="Title"/>
    <w:basedOn w:val="Normal"/>
    <w:link w:val="TitleChar"/>
    <w:uiPriority w:val="99"/>
    <w:qFormat/>
    <w:rsid w:val="00FA777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rPr>
      <w:rFonts w:ascii="Calibri" w:hAnsi="Calibri" w:cs="Times New Roman"/>
      <w:b/>
      <w:bCs/>
      <w:kern w:val="28"/>
      <w:sz w:val="32"/>
    </w:rPr>
  </w:style>
  <w:style w:type="paragraph" w:styleId="NoteLevel2">
    <w:name w:val="Note Level 2"/>
    <w:basedOn w:val="Normal"/>
    <w:uiPriority w:val="99"/>
    <w:rsid w:val="00FA7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373</Words>
  <Characters>2127</Characters>
  <Application>Microsoft Macintosh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Robin  Altman</dc:creator>
  <cp:keywords/>
  <cp:lastModifiedBy>Robin  Altman</cp:lastModifiedBy>
  <cp:revision>2</cp:revision>
  <cp:lastPrinted>2014-03-07T16:24:00Z</cp:lastPrinted>
  <dcterms:created xsi:type="dcterms:W3CDTF">2014-09-09T15:37:00Z</dcterms:created>
  <dcterms:modified xsi:type="dcterms:W3CDTF">2014-09-09T15:37:00Z</dcterms:modified>
</cp:coreProperties>
</file>