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ACF9" w14:textId="6873A1F7" w:rsidR="002675A4" w:rsidRPr="004B4A63" w:rsidRDefault="002675A4" w:rsidP="00787292">
      <w:pPr>
        <w:pStyle w:val="Title"/>
        <w:rPr>
          <w:rFonts w:ascii="Garamond" w:hAnsi="Garamond"/>
          <w:sz w:val="26"/>
          <w:szCs w:val="28"/>
        </w:rPr>
      </w:pPr>
      <w:r w:rsidRPr="004B4A63">
        <w:rPr>
          <w:rFonts w:ascii="Garamond" w:hAnsi="Garamond"/>
          <w:sz w:val="26"/>
          <w:szCs w:val="28"/>
        </w:rPr>
        <w:t>SIDDHARTH ARORA, D</w:t>
      </w:r>
      <w:r w:rsidR="00940591" w:rsidRPr="004B4A63">
        <w:rPr>
          <w:rFonts w:ascii="Garamond" w:hAnsi="Garamond"/>
          <w:sz w:val="26"/>
          <w:szCs w:val="28"/>
        </w:rPr>
        <w:t>.</w:t>
      </w:r>
      <w:r w:rsidRPr="004B4A63">
        <w:rPr>
          <w:rFonts w:ascii="Garamond" w:hAnsi="Garamond"/>
          <w:sz w:val="26"/>
          <w:szCs w:val="28"/>
        </w:rPr>
        <w:t>O</w:t>
      </w:r>
      <w:r w:rsidR="00940591" w:rsidRPr="004B4A63">
        <w:rPr>
          <w:rFonts w:ascii="Garamond" w:hAnsi="Garamond"/>
          <w:sz w:val="26"/>
          <w:szCs w:val="28"/>
        </w:rPr>
        <w:t>.</w:t>
      </w:r>
      <w:r w:rsidRPr="004B4A63">
        <w:rPr>
          <w:rFonts w:ascii="Garamond" w:hAnsi="Garamond"/>
          <w:sz w:val="26"/>
          <w:szCs w:val="28"/>
        </w:rPr>
        <w:t>, M</w:t>
      </w:r>
      <w:r w:rsidR="00940591" w:rsidRPr="004B4A63">
        <w:rPr>
          <w:rFonts w:ascii="Garamond" w:hAnsi="Garamond"/>
          <w:sz w:val="26"/>
          <w:szCs w:val="28"/>
        </w:rPr>
        <w:t>.</w:t>
      </w:r>
      <w:r w:rsidRPr="004B4A63">
        <w:rPr>
          <w:rFonts w:ascii="Garamond" w:hAnsi="Garamond"/>
          <w:sz w:val="26"/>
          <w:szCs w:val="28"/>
        </w:rPr>
        <w:t>S</w:t>
      </w:r>
      <w:r w:rsidR="00940591" w:rsidRPr="004B4A63">
        <w:rPr>
          <w:rFonts w:ascii="Garamond" w:hAnsi="Garamond"/>
          <w:sz w:val="26"/>
          <w:szCs w:val="28"/>
        </w:rPr>
        <w:t>.</w:t>
      </w:r>
    </w:p>
    <w:p w14:paraId="146F70AE" w14:textId="4B0A7E6A" w:rsidR="005320AA" w:rsidRPr="007C3210" w:rsidRDefault="00415DAD" w:rsidP="00E854E7">
      <w:pPr>
        <w:jc w:val="center"/>
        <w:rPr>
          <w:rFonts w:ascii="Garamond" w:hAnsi="Garamond"/>
          <w:b/>
          <w:sz w:val="22"/>
          <w:szCs w:val="20"/>
        </w:rPr>
      </w:pPr>
      <w:r>
        <w:rPr>
          <w:rFonts w:ascii="Garamond" w:hAnsi="Garamond"/>
          <w:b/>
          <w:sz w:val="20"/>
          <w:szCs w:val="20"/>
        </w:rPr>
        <w:t>Triple</w:t>
      </w:r>
      <w:r w:rsidR="004024DE">
        <w:rPr>
          <w:rFonts w:ascii="Garamond" w:hAnsi="Garamond"/>
          <w:b/>
          <w:sz w:val="20"/>
          <w:szCs w:val="20"/>
        </w:rPr>
        <w:t xml:space="preserve"> </w:t>
      </w:r>
      <w:r w:rsidR="005320AA" w:rsidRPr="007C3210">
        <w:rPr>
          <w:rFonts w:ascii="Garamond" w:hAnsi="Garamond"/>
          <w:b/>
          <w:sz w:val="20"/>
          <w:szCs w:val="20"/>
        </w:rPr>
        <w:t xml:space="preserve">Board </w:t>
      </w:r>
      <w:r w:rsidR="004024DE">
        <w:rPr>
          <w:rFonts w:ascii="Garamond" w:hAnsi="Garamond"/>
          <w:b/>
          <w:sz w:val="20"/>
          <w:szCs w:val="20"/>
        </w:rPr>
        <w:t>Certified</w:t>
      </w:r>
      <w:r w:rsidR="008C5695">
        <w:rPr>
          <w:rFonts w:ascii="Garamond" w:hAnsi="Garamond"/>
          <w:b/>
          <w:sz w:val="20"/>
          <w:szCs w:val="20"/>
        </w:rPr>
        <w:t xml:space="preserve"> – Pain Medicine, Psychiatry, Addiction Medicine</w:t>
      </w:r>
    </w:p>
    <w:p w14:paraId="2C51D0E1" w14:textId="607AAB02" w:rsidR="008044FF" w:rsidRPr="004B4A63" w:rsidRDefault="00D64D68" w:rsidP="00E854E7">
      <w:pPr>
        <w:jc w:val="center"/>
        <w:rPr>
          <w:rStyle w:val="Hyperlink"/>
          <w:rFonts w:ascii="Garamond" w:hAnsi="Garamond"/>
          <w:sz w:val="18"/>
          <w:szCs w:val="20"/>
        </w:rPr>
      </w:pPr>
      <w:r>
        <w:rPr>
          <w:rFonts w:ascii="Garamond" w:hAnsi="Garamond"/>
          <w:sz w:val="18"/>
          <w:szCs w:val="20"/>
        </w:rPr>
        <w:t>386-280-7470</w:t>
      </w:r>
      <w:r w:rsidR="00DC4CB4" w:rsidRPr="004B4A63">
        <w:rPr>
          <w:rFonts w:ascii="Garamond" w:hAnsi="Garamond"/>
          <w:sz w:val="18"/>
          <w:szCs w:val="20"/>
        </w:rPr>
        <w:t xml:space="preserve"> | </w:t>
      </w:r>
      <w:hyperlink r:id="rId7" w:history="1">
        <w:r w:rsidR="003C3085" w:rsidRPr="00FE3ABE">
          <w:rPr>
            <w:rStyle w:val="Hyperlink"/>
            <w:rFonts w:ascii="Garamond" w:hAnsi="Garamond"/>
            <w:sz w:val="18"/>
            <w:szCs w:val="20"/>
          </w:rPr>
          <w:t>siddsarora@gmail.com</w:t>
        </w:r>
      </w:hyperlink>
      <w:r w:rsidR="003C3085">
        <w:rPr>
          <w:rFonts w:ascii="Garamond" w:hAnsi="Garamond"/>
          <w:sz w:val="18"/>
          <w:szCs w:val="20"/>
        </w:rPr>
        <w:br/>
      </w:r>
    </w:p>
    <w:p w14:paraId="118B8D52" w14:textId="7B85B17C" w:rsidR="00602DBB" w:rsidRDefault="00424F2C" w:rsidP="00E854E7">
      <w:pPr>
        <w:tabs>
          <w:tab w:val="left" w:pos="720"/>
          <w:tab w:val="left" w:pos="3760"/>
        </w:tabs>
        <w:ind w:left="-810" w:right="-720"/>
        <w:rPr>
          <w:rFonts w:ascii="Garamond" w:hAnsi="Garamond"/>
          <w:b/>
          <w:sz w:val="20"/>
          <w:szCs w:val="20"/>
        </w:rPr>
      </w:pPr>
      <w:r>
        <w:rPr>
          <w:rFonts w:ascii="Garamond" w:hAnsi="Garamond"/>
          <w:b/>
          <w:noProof/>
          <w:sz w:val="20"/>
          <w:szCs w:val="20"/>
        </w:rPr>
        <w:pict w14:anchorId="6C49906E">
          <v:rect id="_x0000_i1025" alt="" style="width:497.8pt;height:1.35pt;mso-wrap-style:square;mso-width-percent:0;mso-height-percent:0;mso-width-percent:0;mso-height-percent:0;v-text-anchor:top" o:hrpct="979" o:hralign="center" o:hrstd="t" o:hr="t" fillcolor="#aaa" stroked="f"/>
        </w:pict>
      </w:r>
    </w:p>
    <w:p w14:paraId="633BD164" w14:textId="24D0CFE7" w:rsidR="00C31A08" w:rsidRDefault="00C31A08" w:rsidP="0088353C">
      <w:pPr>
        <w:tabs>
          <w:tab w:val="left" w:pos="720"/>
          <w:tab w:val="left" w:pos="3760"/>
        </w:tabs>
        <w:ind w:left="720" w:right="-720" w:hanging="1440"/>
        <w:rPr>
          <w:rFonts w:ascii="Garamond" w:hAnsi="Garamond"/>
          <w:b/>
          <w:sz w:val="20"/>
          <w:szCs w:val="20"/>
        </w:rPr>
      </w:pPr>
    </w:p>
    <w:p w14:paraId="79C490FA" w14:textId="77777777" w:rsidR="003C3085" w:rsidRDefault="003C3085" w:rsidP="0088353C">
      <w:pPr>
        <w:tabs>
          <w:tab w:val="left" w:pos="720"/>
          <w:tab w:val="left" w:pos="3760"/>
        </w:tabs>
        <w:ind w:left="720" w:right="-720" w:hanging="1440"/>
        <w:rPr>
          <w:rFonts w:ascii="Garamond" w:hAnsi="Garamond"/>
          <w:b/>
          <w:sz w:val="20"/>
          <w:szCs w:val="20"/>
        </w:rPr>
      </w:pPr>
    </w:p>
    <w:p w14:paraId="1BCE8072" w14:textId="0ADA244D" w:rsidR="0088353C" w:rsidRPr="00DC4CB4" w:rsidRDefault="0031647B" w:rsidP="00907AA1">
      <w:pPr>
        <w:tabs>
          <w:tab w:val="left" w:pos="720"/>
          <w:tab w:val="left" w:pos="3760"/>
        </w:tabs>
        <w:ind w:left="720" w:right="-720" w:hanging="1440"/>
        <w:outlineLvl w:val="0"/>
        <w:rPr>
          <w:rFonts w:ascii="Garamond" w:hAnsi="Garamond"/>
          <w:sz w:val="18"/>
          <w:szCs w:val="20"/>
        </w:rPr>
      </w:pPr>
      <w:r>
        <w:rPr>
          <w:rFonts w:ascii="Garamond" w:hAnsi="Garamond"/>
          <w:b/>
          <w:sz w:val="20"/>
          <w:szCs w:val="20"/>
        </w:rPr>
        <w:t>EDUCATION</w:t>
      </w:r>
      <w:r w:rsidR="002675A4" w:rsidRPr="002E701E">
        <w:rPr>
          <w:rFonts w:ascii="Garamond" w:hAnsi="Garamond"/>
          <w:sz w:val="20"/>
          <w:szCs w:val="20"/>
        </w:rPr>
        <w:t xml:space="preserve">: </w:t>
      </w:r>
      <w:r w:rsidR="002675A4" w:rsidRPr="002E701E">
        <w:rPr>
          <w:rFonts w:ascii="Garamond" w:hAnsi="Garamond"/>
          <w:sz w:val="20"/>
          <w:szCs w:val="20"/>
        </w:rPr>
        <w:tab/>
      </w:r>
      <w:r w:rsidR="005E4A4E">
        <w:rPr>
          <w:rFonts w:ascii="Garamond" w:hAnsi="Garamond"/>
          <w:b/>
          <w:sz w:val="20"/>
          <w:szCs w:val="20"/>
        </w:rPr>
        <w:t xml:space="preserve">NOVA SOUTHEASTERN UNIVERSITY/Larkin Hospital           </w:t>
      </w:r>
      <w:r w:rsidR="00DC4CB4">
        <w:rPr>
          <w:rFonts w:ascii="Garamond" w:hAnsi="Garamond"/>
          <w:b/>
          <w:sz w:val="20"/>
          <w:szCs w:val="20"/>
        </w:rPr>
        <w:t xml:space="preserve"> </w:t>
      </w:r>
      <w:r w:rsidR="00DC4CB4">
        <w:rPr>
          <w:rFonts w:ascii="Garamond" w:hAnsi="Garamond"/>
          <w:b/>
          <w:sz w:val="20"/>
          <w:szCs w:val="20"/>
        </w:rPr>
        <w:tab/>
        <w:t xml:space="preserve">   </w:t>
      </w:r>
      <w:r w:rsidR="00BD67F7">
        <w:rPr>
          <w:rFonts w:ascii="Garamond" w:hAnsi="Garamond"/>
          <w:b/>
          <w:sz w:val="20"/>
          <w:szCs w:val="20"/>
        </w:rPr>
        <w:t xml:space="preserve"> </w:t>
      </w:r>
      <w:r w:rsidR="009E6ED8" w:rsidRPr="00DC4CB4">
        <w:rPr>
          <w:rFonts w:ascii="Garamond" w:hAnsi="Garamond"/>
          <w:i/>
          <w:sz w:val="18"/>
          <w:szCs w:val="20"/>
        </w:rPr>
        <w:t>Fort Lauderdale</w:t>
      </w:r>
      <w:r w:rsidR="0088353C" w:rsidRPr="00DC4CB4">
        <w:rPr>
          <w:rFonts w:ascii="Garamond" w:hAnsi="Garamond"/>
          <w:i/>
          <w:sz w:val="18"/>
          <w:szCs w:val="20"/>
        </w:rPr>
        <w:t>,</w:t>
      </w:r>
      <w:r w:rsidR="00AD2CFF" w:rsidRPr="00DC4CB4">
        <w:rPr>
          <w:rFonts w:ascii="Garamond" w:hAnsi="Garamond"/>
          <w:i/>
          <w:sz w:val="18"/>
          <w:szCs w:val="20"/>
        </w:rPr>
        <w:t xml:space="preserve"> FL</w:t>
      </w:r>
      <w:r w:rsidR="009E6ED8" w:rsidRPr="00DC4CB4">
        <w:rPr>
          <w:rFonts w:ascii="Garamond" w:hAnsi="Garamond"/>
          <w:i/>
          <w:sz w:val="18"/>
          <w:szCs w:val="20"/>
        </w:rPr>
        <w:t xml:space="preserve"> (</w:t>
      </w:r>
      <w:r w:rsidR="001C2CD6">
        <w:rPr>
          <w:rFonts w:ascii="Garamond" w:hAnsi="Garamond"/>
          <w:i/>
          <w:sz w:val="18"/>
          <w:szCs w:val="20"/>
        </w:rPr>
        <w:t>07/</w:t>
      </w:r>
      <w:r w:rsidR="009E6ED8" w:rsidRPr="00DC4CB4">
        <w:rPr>
          <w:rFonts w:ascii="Garamond" w:hAnsi="Garamond"/>
          <w:i/>
          <w:sz w:val="18"/>
          <w:szCs w:val="20"/>
        </w:rPr>
        <w:t>2016-</w:t>
      </w:r>
      <w:r w:rsidR="001C2CD6">
        <w:rPr>
          <w:rFonts w:ascii="Garamond" w:hAnsi="Garamond"/>
          <w:i/>
          <w:sz w:val="18"/>
          <w:szCs w:val="20"/>
        </w:rPr>
        <w:t>06/</w:t>
      </w:r>
      <w:r w:rsidR="00A70141" w:rsidRPr="00DC4CB4">
        <w:rPr>
          <w:rFonts w:ascii="Garamond" w:hAnsi="Garamond"/>
          <w:i/>
          <w:sz w:val="18"/>
          <w:szCs w:val="20"/>
        </w:rPr>
        <w:t>2017</w:t>
      </w:r>
      <w:r w:rsidR="0088353C" w:rsidRPr="00DC4CB4">
        <w:rPr>
          <w:rFonts w:ascii="Garamond" w:hAnsi="Garamond"/>
          <w:i/>
          <w:sz w:val="18"/>
          <w:szCs w:val="20"/>
        </w:rPr>
        <w:t>)</w:t>
      </w:r>
    </w:p>
    <w:p w14:paraId="29CCA7AE" w14:textId="49413F43" w:rsidR="00D051B0" w:rsidRDefault="0088353C" w:rsidP="00907AA1">
      <w:pPr>
        <w:tabs>
          <w:tab w:val="left" w:pos="720"/>
          <w:tab w:val="left" w:pos="3760"/>
        </w:tabs>
        <w:ind w:left="720" w:right="-720" w:hanging="1440"/>
        <w:outlineLvl w:val="0"/>
        <w:rPr>
          <w:rFonts w:ascii="Garamond" w:hAnsi="Garamond"/>
          <w:sz w:val="20"/>
          <w:szCs w:val="20"/>
        </w:rPr>
      </w:pPr>
      <w:r w:rsidRPr="002E701E">
        <w:rPr>
          <w:rFonts w:ascii="Garamond" w:hAnsi="Garamond"/>
          <w:b/>
          <w:sz w:val="20"/>
          <w:szCs w:val="20"/>
        </w:rPr>
        <w:tab/>
      </w:r>
      <w:r w:rsidR="005320AA" w:rsidRPr="005320AA">
        <w:rPr>
          <w:rFonts w:ascii="Garamond" w:hAnsi="Garamond"/>
          <w:b/>
          <w:i/>
          <w:sz w:val="20"/>
          <w:szCs w:val="20"/>
        </w:rPr>
        <w:t>Accredited</w:t>
      </w:r>
      <w:r w:rsidR="005320AA">
        <w:rPr>
          <w:rFonts w:ascii="Garamond" w:hAnsi="Garamond"/>
          <w:b/>
          <w:sz w:val="20"/>
          <w:szCs w:val="20"/>
        </w:rPr>
        <w:t xml:space="preserve"> </w:t>
      </w:r>
      <w:r w:rsidR="004E5AAC" w:rsidRPr="004E5AAC">
        <w:rPr>
          <w:rFonts w:ascii="Garamond" w:hAnsi="Garamond"/>
          <w:b/>
          <w:i/>
          <w:sz w:val="20"/>
          <w:szCs w:val="20"/>
        </w:rPr>
        <w:t>Interventional</w:t>
      </w:r>
      <w:r w:rsidR="004E5AAC">
        <w:rPr>
          <w:rFonts w:ascii="Garamond" w:hAnsi="Garamond"/>
          <w:b/>
          <w:sz w:val="20"/>
          <w:szCs w:val="20"/>
        </w:rPr>
        <w:t xml:space="preserve"> </w:t>
      </w:r>
      <w:r w:rsidR="00AD2CFF">
        <w:rPr>
          <w:rFonts w:ascii="Garamond" w:hAnsi="Garamond"/>
          <w:b/>
          <w:i/>
          <w:sz w:val="20"/>
          <w:szCs w:val="20"/>
        </w:rPr>
        <w:t xml:space="preserve">Pain </w:t>
      </w:r>
      <w:r w:rsidR="0013325A">
        <w:rPr>
          <w:rFonts w:ascii="Garamond" w:hAnsi="Garamond"/>
          <w:b/>
          <w:i/>
          <w:sz w:val="20"/>
          <w:szCs w:val="20"/>
        </w:rPr>
        <w:t>Medicine</w:t>
      </w:r>
      <w:r w:rsidR="00AD2CFF">
        <w:rPr>
          <w:rFonts w:ascii="Garamond" w:hAnsi="Garamond"/>
          <w:b/>
          <w:i/>
          <w:sz w:val="20"/>
          <w:szCs w:val="20"/>
        </w:rPr>
        <w:t xml:space="preserve"> Fellowship</w:t>
      </w:r>
    </w:p>
    <w:p w14:paraId="2B757771" w14:textId="720E5E22" w:rsidR="0088353C" w:rsidRPr="00515737" w:rsidRDefault="00D051B0" w:rsidP="00907AA1">
      <w:pPr>
        <w:tabs>
          <w:tab w:val="left" w:pos="720"/>
          <w:tab w:val="left" w:pos="3760"/>
        </w:tabs>
        <w:ind w:left="720" w:right="-720" w:hanging="1440"/>
        <w:outlineLvl w:val="0"/>
        <w:rPr>
          <w:rFonts w:ascii="Garamond" w:hAnsi="Garamond"/>
          <w:b/>
          <w:i/>
          <w:sz w:val="20"/>
          <w:szCs w:val="20"/>
        </w:rPr>
      </w:pPr>
      <w:r>
        <w:rPr>
          <w:rFonts w:ascii="Garamond" w:hAnsi="Garamond"/>
          <w:b/>
          <w:i/>
          <w:sz w:val="20"/>
          <w:szCs w:val="20"/>
        </w:rPr>
        <w:tab/>
      </w:r>
      <w:r w:rsidR="00750026">
        <w:rPr>
          <w:rFonts w:ascii="Garamond" w:hAnsi="Garamond"/>
          <w:b/>
          <w:i/>
          <w:sz w:val="20"/>
          <w:szCs w:val="20"/>
        </w:rPr>
        <w:t xml:space="preserve">PGY V - </w:t>
      </w:r>
      <w:r w:rsidRPr="00750026">
        <w:rPr>
          <w:rFonts w:ascii="Garamond" w:hAnsi="Garamond"/>
          <w:b/>
          <w:bCs/>
          <w:sz w:val="20"/>
          <w:szCs w:val="20"/>
        </w:rPr>
        <w:t>Chief Fellow</w:t>
      </w:r>
    </w:p>
    <w:p w14:paraId="39586C7D" w14:textId="31EB5C7A" w:rsidR="00563466" w:rsidRDefault="00563466" w:rsidP="00EC60F6">
      <w:pPr>
        <w:tabs>
          <w:tab w:val="left" w:pos="720"/>
          <w:tab w:val="left" w:pos="3760"/>
        </w:tabs>
        <w:ind w:right="-720"/>
        <w:outlineLvl w:val="0"/>
        <w:rPr>
          <w:rFonts w:ascii="Garamond" w:hAnsi="Garamond"/>
          <w:b/>
          <w:sz w:val="20"/>
          <w:szCs w:val="20"/>
        </w:rPr>
      </w:pPr>
    </w:p>
    <w:p w14:paraId="145534A0" w14:textId="563FBD34" w:rsidR="002675A4" w:rsidRPr="002E701E" w:rsidRDefault="00563466" w:rsidP="00907AA1">
      <w:pPr>
        <w:tabs>
          <w:tab w:val="left" w:pos="720"/>
          <w:tab w:val="left" w:pos="3760"/>
        </w:tabs>
        <w:ind w:left="720" w:right="-720" w:hanging="1440"/>
        <w:outlineLvl w:val="0"/>
        <w:rPr>
          <w:rFonts w:ascii="Garamond" w:hAnsi="Garamond"/>
          <w:sz w:val="20"/>
          <w:szCs w:val="20"/>
        </w:rPr>
      </w:pPr>
      <w:r>
        <w:rPr>
          <w:rFonts w:ascii="Garamond" w:hAnsi="Garamond"/>
          <w:b/>
          <w:sz w:val="20"/>
          <w:szCs w:val="20"/>
        </w:rPr>
        <w:tab/>
      </w:r>
      <w:r w:rsidR="002675A4" w:rsidRPr="002E701E">
        <w:rPr>
          <w:rFonts w:ascii="Garamond" w:hAnsi="Garamond"/>
          <w:b/>
          <w:sz w:val="20"/>
          <w:szCs w:val="20"/>
        </w:rPr>
        <w:t>CLEVELAND CLINIC</w:t>
      </w:r>
      <w:r w:rsidR="002675A4" w:rsidRPr="002E701E">
        <w:rPr>
          <w:rFonts w:ascii="Garamond" w:hAnsi="Garamond"/>
          <w:b/>
          <w:sz w:val="20"/>
          <w:szCs w:val="20"/>
        </w:rPr>
        <w:tab/>
        <w:t xml:space="preserve"> </w:t>
      </w:r>
      <w:r w:rsidR="002675A4" w:rsidRPr="002E701E">
        <w:rPr>
          <w:rFonts w:ascii="Garamond" w:hAnsi="Garamond"/>
          <w:b/>
          <w:sz w:val="20"/>
          <w:szCs w:val="20"/>
        </w:rPr>
        <w:tab/>
        <w:t xml:space="preserve">                                    </w:t>
      </w:r>
      <w:r w:rsidR="00DC4CB4">
        <w:rPr>
          <w:rFonts w:ascii="Garamond" w:hAnsi="Garamond"/>
          <w:b/>
          <w:sz w:val="20"/>
          <w:szCs w:val="20"/>
        </w:rPr>
        <w:t xml:space="preserve">               </w:t>
      </w:r>
      <w:r w:rsidR="00076F30">
        <w:rPr>
          <w:rFonts w:ascii="Garamond" w:hAnsi="Garamond"/>
          <w:b/>
          <w:sz w:val="20"/>
          <w:szCs w:val="20"/>
        </w:rPr>
        <w:t xml:space="preserve">   </w:t>
      </w:r>
      <w:r w:rsidR="00CB3AF5" w:rsidRPr="00DC4CB4">
        <w:rPr>
          <w:rFonts w:ascii="Garamond" w:hAnsi="Garamond"/>
          <w:i/>
          <w:sz w:val="18"/>
          <w:szCs w:val="20"/>
        </w:rPr>
        <w:t>Cleveland, OH (</w:t>
      </w:r>
      <w:r w:rsidR="001C2CD6">
        <w:rPr>
          <w:rFonts w:ascii="Garamond" w:hAnsi="Garamond"/>
          <w:i/>
          <w:sz w:val="18"/>
          <w:szCs w:val="20"/>
        </w:rPr>
        <w:t>07/</w:t>
      </w:r>
      <w:r w:rsidR="00CB3AF5" w:rsidRPr="00DC4CB4">
        <w:rPr>
          <w:rFonts w:ascii="Garamond" w:hAnsi="Garamond"/>
          <w:i/>
          <w:sz w:val="18"/>
          <w:szCs w:val="20"/>
        </w:rPr>
        <w:t>2012</w:t>
      </w:r>
      <w:r w:rsidR="002675A4" w:rsidRPr="00DC4CB4">
        <w:rPr>
          <w:rFonts w:ascii="Garamond" w:hAnsi="Garamond"/>
          <w:i/>
          <w:sz w:val="18"/>
          <w:szCs w:val="20"/>
        </w:rPr>
        <w:t>-</w:t>
      </w:r>
      <w:r w:rsidR="001C2CD6">
        <w:rPr>
          <w:rFonts w:ascii="Garamond" w:hAnsi="Garamond"/>
          <w:i/>
          <w:sz w:val="18"/>
          <w:szCs w:val="20"/>
        </w:rPr>
        <w:t>06/</w:t>
      </w:r>
      <w:r w:rsidR="002675A4" w:rsidRPr="00DC4CB4">
        <w:rPr>
          <w:rFonts w:ascii="Garamond" w:hAnsi="Garamond"/>
          <w:i/>
          <w:sz w:val="18"/>
          <w:szCs w:val="20"/>
        </w:rPr>
        <w:t>2016)</w:t>
      </w:r>
    </w:p>
    <w:p w14:paraId="44068634" w14:textId="145F24E6" w:rsidR="00EC60F6" w:rsidRPr="00EC60F6" w:rsidRDefault="002675A4" w:rsidP="00EC60F6">
      <w:pPr>
        <w:tabs>
          <w:tab w:val="left" w:pos="720"/>
          <w:tab w:val="left" w:pos="3760"/>
        </w:tabs>
        <w:ind w:left="720" w:right="-720" w:hanging="1440"/>
        <w:outlineLvl w:val="0"/>
        <w:rPr>
          <w:rFonts w:ascii="Garamond" w:hAnsi="Garamond"/>
          <w:b/>
          <w:i/>
          <w:sz w:val="20"/>
          <w:szCs w:val="20"/>
        </w:rPr>
      </w:pPr>
      <w:r w:rsidRPr="002E701E">
        <w:rPr>
          <w:rFonts w:ascii="Garamond" w:hAnsi="Garamond"/>
          <w:b/>
          <w:sz w:val="20"/>
          <w:szCs w:val="20"/>
        </w:rPr>
        <w:tab/>
      </w:r>
      <w:r w:rsidR="00560F12">
        <w:rPr>
          <w:rFonts w:ascii="Garamond" w:hAnsi="Garamond"/>
          <w:b/>
          <w:i/>
          <w:sz w:val="20"/>
          <w:szCs w:val="20"/>
        </w:rPr>
        <w:t>PGY I-IV</w:t>
      </w:r>
      <w:r w:rsidR="00C25715">
        <w:rPr>
          <w:rFonts w:ascii="Garamond" w:hAnsi="Garamond"/>
          <w:b/>
          <w:i/>
          <w:sz w:val="20"/>
          <w:szCs w:val="20"/>
        </w:rPr>
        <w:t xml:space="preserve"> -</w:t>
      </w:r>
      <w:r w:rsidR="00B95C7C">
        <w:rPr>
          <w:rFonts w:ascii="Garamond" w:hAnsi="Garamond"/>
          <w:b/>
          <w:i/>
          <w:sz w:val="20"/>
          <w:szCs w:val="20"/>
        </w:rPr>
        <w:t xml:space="preserve"> I</w:t>
      </w:r>
      <w:r w:rsidR="00CB3AF5" w:rsidRPr="00CB3AF5">
        <w:rPr>
          <w:rFonts w:ascii="Garamond" w:hAnsi="Garamond"/>
          <w:b/>
          <w:i/>
          <w:sz w:val="20"/>
          <w:szCs w:val="20"/>
        </w:rPr>
        <w:t>nternship and R</w:t>
      </w:r>
      <w:r w:rsidRPr="00CB3AF5">
        <w:rPr>
          <w:rFonts w:ascii="Garamond" w:hAnsi="Garamond"/>
          <w:b/>
          <w:i/>
          <w:sz w:val="20"/>
          <w:szCs w:val="20"/>
        </w:rPr>
        <w:t xml:space="preserve">esidency </w:t>
      </w:r>
      <w:r w:rsidR="00B95C7C">
        <w:rPr>
          <w:rFonts w:ascii="Garamond" w:hAnsi="Garamond"/>
          <w:b/>
          <w:i/>
          <w:sz w:val="20"/>
          <w:szCs w:val="20"/>
        </w:rPr>
        <w:t>in</w:t>
      </w:r>
      <w:r w:rsidRPr="00CB3AF5">
        <w:rPr>
          <w:rFonts w:ascii="Garamond" w:hAnsi="Garamond"/>
          <w:b/>
          <w:i/>
          <w:sz w:val="20"/>
          <w:szCs w:val="20"/>
        </w:rPr>
        <w:t xml:space="preserve"> Psychiatry</w:t>
      </w:r>
    </w:p>
    <w:p w14:paraId="189E50CA" w14:textId="77777777" w:rsidR="002675A4" w:rsidRPr="002E701E" w:rsidRDefault="002675A4" w:rsidP="002675A4">
      <w:pPr>
        <w:tabs>
          <w:tab w:val="left" w:pos="720"/>
          <w:tab w:val="left" w:pos="3760"/>
        </w:tabs>
        <w:ind w:left="720" w:right="-720" w:hanging="1440"/>
        <w:rPr>
          <w:rFonts w:ascii="Garamond" w:hAnsi="Garamond"/>
          <w:b/>
          <w:sz w:val="20"/>
          <w:szCs w:val="20"/>
        </w:rPr>
      </w:pPr>
    </w:p>
    <w:p w14:paraId="0C8E03C4" w14:textId="4117FF36" w:rsidR="002675A4" w:rsidRPr="002E701E" w:rsidRDefault="002675A4" w:rsidP="00907AA1">
      <w:pPr>
        <w:tabs>
          <w:tab w:val="left" w:pos="720"/>
          <w:tab w:val="left" w:pos="3760"/>
        </w:tabs>
        <w:ind w:left="720" w:right="-720" w:hanging="1440"/>
        <w:outlineLvl w:val="0"/>
        <w:rPr>
          <w:rFonts w:ascii="Garamond" w:hAnsi="Garamond"/>
          <w:sz w:val="20"/>
          <w:szCs w:val="20"/>
        </w:rPr>
      </w:pPr>
      <w:r w:rsidRPr="002E701E">
        <w:rPr>
          <w:rFonts w:ascii="Garamond" w:hAnsi="Garamond"/>
          <w:sz w:val="20"/>
          <w:szCs w:val="20"/>
        </w:rPr>
        <w:t xml:space="preserve"> </w:t>
      </w:r>
      <w:r w:rsidRPr="002E701E">
        <w:rPr>
          <w:rFonts w:ascii="Garamond" w:hAnsi="Garamond"/>
          <w:sz w:val="20"/>
          <w:szCs w:val="20"/>
        </w:rPr>
        <w:tab/>
      </w:r>
      <w:r w:rsidR="00563466">
        <w:rPr>
          <w:rFonts w:ascii="Garamond" w:hAnsi="Garamond"/>
          <w:b/>
          <w:sz w:val="20"/>
          <w:szCs w:val="20"/>
        </w:rPr>
        <w:t>MIDWESTERN UNIVERSITY</w:t>
      </w:r>
      <w:r w:rsidR="00563466">
        <w:rPr>
          <w:rFonts w:ascii="Garamond" w:hAnsi="Garamond"/>
          <w:b/>
          <w:sz w:val="20"/>
          <w:szCs w:val="20"/>
        </w:rPr>
        <w:tab/>
      </w:r>
      <w:r w:rsidRPr="002E701E">
        <w:rPr>
          <w:rFonts w:ascii="Garamond" w:hAnsi="Garamond"/>
          <w:b/>
          <w:sz w:val="20"/>
          <w:szCs w:val="20"/>
        </w:rPr>
        <w:tab/>
        <w:t xml:space="preserve">      </w:t>
      </w:r>
      <w:r w:rsidR="004803A5">
        <w:rPr>
          <w:rFonts w:ascii="Garamond" w:hAnsi="Garamond"/>
          <w:b/>
          <w:sz w:val="20"/>
          <w:szCs w:val="20"/>
        </w:rPr>
        <w:t xml:space="preserve">                                </w:t>
      </w:r>
      <w:r w:rsidR="00DC4CB4">
        <w:rPr>
          <w:rFonts w:ascii="Garamond" w:hAnsi="Garamond"/>
          <w:b/>
          <w:sz w:val="20"/>
          <w:szCs w:val="20"/>
        </w:rPr>
        <w:t xml:space="preserve">       </w:t>
      </w:r>
      <w:r w:rsidR="00076F30">
        <w:rPr>
          <w:rFonts w:ascii="Garamond" w:hAnsi="Garamond"/>
          <w:b/>
          <w:sz w:val="20"/>
          <w:szCs w:val="20"/>
        </w:rPr>
        <w:t xml:space="preserve">    </w:t>
      </w:r>
      <w:r w:rsidRPr="00DC4CB4">
        <w:rPr>
          <w:rFonts w:ascii="Garamond" w:hAnsi="Garamond"/>
          <w:i/>
          <w:sz w:val="18"/>
          <w:szCs w:val="20"/>
        </w:rPr>
        <w:t>Downers Grove, IL (</w:t>
      </w:r>
      <w:r w:rsidR="001C2CD6">
        <w:rPr>
          <w:rFonts w:ascii="Garamond" w:hAnsi="Garamond"/>
          <w:i/>
          <w:sz w:val="18"/>
          <w:szCs w:val="20"/>
        </w:rPr>
        <w:t>08/</w:t>
      </w:r>
      <w:r w:rsidR="004803A5" w:rsidRPr="00DC4CB4">
        <w:rPr>
          <w:rFonts w:ascii="Garamond" w:hAnsi="Garamond"/>
          <w:i/>
          <w:sz w:val="18"/>
          <w:szCs w:val="20"/>
        </w:rPr>
        <w:t>2007-</w:t>
      </w:r>
      <w:r w:rsidR="001C2CD6">
        <w:rPr>
          <w:rFonts w:ascii="Garamond" w:hAnsi="Garamond"/>
          <w:i/>
          <w:sz w:val="18"/>
          <w:szCs w:val="20"/>
        </w:rPr>
        <w:t>04/</w:t>
      </w:r>
      <w:r w:rsidR="009B279E" w:rsidRPr="00DC4CB4">
        <w:rPr>
          <w:rFonts w:ascii="Garamond" w:hAnsi="Garamond"/>
          <w:i/>
          <w:sz w:val="18"/>
          <w:szCs w:val="20"/>
        </w:rPr>
        <w:t>2012</w:t>
      </w:r>
      <w:r w:rsidRPr="00DC4CB4">
        <w:rPr>
          <w:rFonts w:ascii="Garamond" w:hAnsi="Garamond"/>
          <w:i/>
          <w:sz w:val="18"/>
          <w:szCs w:val="20"/>
        </w:rPr>
        <w:t>)</w:t>
      </w:r>
      <w:r w:rsidRPr="002E701E">
        <w:rPr>
          <w:rFonts w:ascii="Garamond" w:hAnsi="Garamond"/>
          <w:sz w:val="20"/>
          <w:szCs w:val="20"/>
        </w:rPr>
        <w:tab/>
      </w:r>
    </w:p>
    <w:p w14:paraId="3F333A63" w14:textId="35F0EFDA" w:rsidR="002675A4" w:rsidRPr="002E701E" w:rsidRDefault="002675A4" w:rsidP="00907AA1">
      <w:pPr>
        <w:tabs>
          <w:tab w:val="left" w:pos="720"/>
          <w:tab w:val="left" w:pos="3760"/>
        </w:tabs>
        <w:ind w:left="720" w:right="-720" w:hanging="1440"/>
        <w:outlineLvl w:val="0"/>
        <w:rPr>
          <w:rFonts w:ascii="Garamond" w:hAnsi="Garamond"/>
          <w:b/>
          <w:i/>
          <w:sz w:val="20"/>
          <w:szCs w:val="20"/>
        </w:rPr>
      </w:pPr>
      <w:r w:rsidRPr="002E701E">
        <w:rPr>
          <w:rFonts w:ascii="Garamond" w:hAnsi="Garamond"/>
          <w:b/>
          <w:sz w:val="20"/>
          <w:szCs w:val="20"/>
        </w:rPr>
        <w:tab/>
      </w:r>
      <w:r w:rsidRPr="002E701E">
        <w:rPr>
          <w:rFonts w:ascii="Garamond" w:hAnsi="Garamond"/>
          <w:b/>
          <w:i/>
          <w:sz w:val="20"/>
          <w:szCs w:val="20"/>
        </w:rPr>
        <w:t>D.O.</w:t>
      </w:r>
      <w:r w:rsidR="007B2CFC">
        <w:rPr>
          <w:rFonts w:ascii="Garamond" w:hAnsi="Garamond"/>
          <w:b/>
          <w:i/>
          <w:sz w:val="20"/>
          <w:szCs w:val="20"/>
        </w:rPr>
        <w:t xml:space="preserve"> - Medicine</w:t>
      </w:r>
    </w:p>
    <w:p w14:paraId="2B53CD0B" w14:textId="77777777" w:rsidR="002675A4" w:rsidRPr="002E701E" w:rsidRDefault="002675A4" w:rsidP="002675A4">
      <w:pPr>
        <w:tabs>
          <w:tab w:val="left" w:pos="720"/>
          <w:tab w:val="left" w:pos="3760"/>
        </w:tabs>
        <w:ind w:left="720" w:right="-720" w:hanging="1440"/>
        <w:rPr>
          <w:rFonts w:ascii="Garamond" w:hAnsi="Garamond"/>
          <w:b/>
          <w:sz w:val="20"/>
          <w:szCs w:val="20"/>
        </w:rPr>
      </w:pPr>
    </w:p>
    <w:p w14:paraId="48EDFA1C" w14:textId="7216D6B1" w:rsidR="002675A4" w:rsidRPr="002E701E" w:rsidRDefault="002675A4" w:rsidP="00907AA1">
      <w:pPr>
        <w:tabs>
          <w:tab w:val="left" w:pos="720"/>
          <w:tab w:val="left" w:pos="3760"/>
        </w:tabs>
        <w:ind w:left="720" w:right="-720" w:hanging="1440"/>
        <w:outlineLvl w:val="0"/>
        <w:rPr>
          <w:rFonts w:ascii="Garamond" w:hAnsi="Garamond"/>
          <w:sz w:val="20"/>
          <w:szCs w:val="20"/>
        </w:rPr>
      </w:pPr>
      <w:r w:rsidRPr="002E701E">
        <w:rPr>
          <w:rFonts w:ascii="Garamond" w:hAnsi="Garamond"/>
          <w:b/>
          <w:sz w:val="20"/>
          <w:szCs w:val="20"/>
        </w:rPr>
        <w:tab/>
        <w:t>WRIGHT STATE UNIVERSITY</w:t>
      </w:r>
      <w:r w:rsidRPr="002E701E">
        <w:rPr>
          <w:rFonts w:ascii="Garamond" w:hAnsi="Garamond"/>
          <w:b/>
          <w:sz w:val="20"/>
          <w:szCs w:val="20"/>
        </w:rPr>
        <w:tab/>
      </w:r>
      <w:r w:rsidRPr="002E701E">
        <w:rPr>
          <w:rFonts w:ascii="Garamond" w:hAnsi="Garamond"/>
          <w:b/>
          <w:sz w:val="20"/>
          <w:szCs w:val="20"/>
        </w:rPr>
        <w:tab/>
      </w:r>
      <w:r w:rsidRPr="002E701E">
        <w:rPr>
          <w:rFonts w:ascii="Garamond" w:hAnsi="Garamond"/>
          <w:b/>
          <w:sz w:val="20"/>
          <w:szCs w:val="20"/>
        </w:rPr>
        <w:tab/>
      </w:r>
      <w:r w:rsidRPr="002E701E">
        <w:rPr>
          <w:rFonts w:ascii="Garamond" w:hAnsi="Garamond"/>
          <w:b/>
          <w:sz w:val="20"/>
          <w:szCs w:val="20"/>
        </w:rPr>
        <w:tab/>
        <w:t xml:space="preserve"> </w:t>
      </w:r>
      <w:r w:rsidR="004803A5">
        <w:rPr>
          <w:rFonts w:ascii="Garamond" w:hAnsi="Garamond"/>
          <w:b/>
          <w:sz w:val="20"/>
          <w:szCs w:val="20"/>
        </w:rPr>
        <w:t xml:space="preserve">                    </w:t>
      </w:r>
      <w:r w:rsidR="00BD67F7">
        <w:rPr>
          <w:rFonts w:ascii="Garamond" w:hAnsi="Garamond"/>
          <w:b/>
          <w:sz w:val="20"/>
          <w:szCs w:val="20"/>
        </w:rPr>
        <w:t xml:space="preserve">       </w:t>
      </w:r>
      <w:r w:rsidRPr="00DC4CB4">
        <w:rPr>
          <w:rFonts w:ascii="Garamond" w:hAnsi="Garamond"/>
          <w:i/>
          <w:sz w:val="18"/>
          <w:szCs w:val="20"/>
        </w:rPr>
        <w:t>Dayton, OH (</w:t>
      </w:r>
      <w:r w:rsidR="001C2CD6">
        <w:rPr>
          <w:rFonts w:ascii="Garamond" w:hAnsi="Garamond"/>
          <w:i/>
          <w:sz w:val="18"/>
          <w:szCs w:val="20"/>
        </w:rPr>
        <w:t>07/</w:t>
      </w:r>
      <w:r w:rsidR="004803A5" w:rsidRPr="00DC4CB4">
        <w:rPr>
          <w:rFonts w:ascii="Garamond" w:hAnsi="Garamond"/>
          <w:i/>
          <w:sz w:val="18"/>
          <w:szCs w:val="20"/>
        </w:rPr>
        <w:t>2005-</w:t>
      </w:r>
      <w:r w:rsidR="001C2CD6">
        <w:rPr>
          <w:rFonts w:ascii="Garamond" w:hAnsi="Garamond"/>
          <w:i/>
          <w:sz w:val="18"/>
          <w:szCs w:val="20"/>
        </w:rPr>
        <w:t>06/</w:t>
      </w:r>
      <w:r w:rsidRPr="00DC4CB4">
        <w:rPr>
          <w:rFonts w:ascii="Garamond" w:hAnsi="Garamond"/>
          <w:i/>
          <w:sz w:val="18"/>
          <w:szCs w:val="20"/>
        </w:rPr>
        <w:t>2007)</w:t>
      </w:r>
      <w:r w:rsidRPr="002E701E">
        <w:rPr>
          <w:rFonts w:ascii="Garamond" w:hAnsi="Garamond"/>
          <w:sz w:val="20"/>
          <w:szCs w:val="20"/>
        </w:rPr>
        <w:tab/>
      </w:r>
    </w:p>
    <w:p w14:paraId="6CA0D937" w14:textId="77777777" w:rsidR="002675A4" w:rsidRPr="002E701E" w:rsidRDefault="002675A4" w:rsidP="00907AA1">
      <w:pPr>
        <w:tabs>
          <w:tab w:val="left" w:pos="720"/>
          <w:tab w:val="left" w:pos="3760"/>
        </w:tabs>
        <w:ind w:left="720" w:right="-720" w:hanging="1440"/>
        <w:outlineLvl w:val="0"/>
        <w:rPr>
          <w:rFonts w:ascii="Garamond" w:hAnsi="Garamond"/>
          <w:b/>
          <w:i/>
          <w:sz w:val="20"/>
          <w:szCs w:val="20"/>
        </w:rPr>
      </w:pPr>
      <w:r w:rsidRPr="002E701E">
        <w:rPr>
          <w:rFonts w:ascii="Garamond" w:hAnsi="Garamond"/>
          <w:sz w:val="20"/>
          <w:szCs w:val="20"/>
        </w:rPr>
        <w:tab/>
      </w:r>
      <w:r w:rsidRPr="002E701E">
        <w:rPr>
          <w:rFonts w:ascii="Garamond" w:hAnsi="Garamond"/>
          <w:b/>
          <w:i/>
          <w:sz w:val="20"/>
          <w:szCs w:val="20"/>
        </w:rPr>
        <w:t>M.S. - Human Anatomy</w:t>
      </w:r>
    </w:p>
    <w:p w14:paraId="71B9F309" w14:textId="77777777" w:rsidR="002675A4" w:rsidRPr="002E701E" w:rsidRDefault="002675A4" w:rsidP="002675A4">
      <w:pPr>
        <w:tabs>
          <w:tab w:val="left" w:pos="720"/>
          <w:tab w:val="left" w:pos="3760"/>
        </w:tabs>
        <w:ind w:left="720" w:right="-720" w:hanging="1440"/>
        <w:rPr>
          <w:rFonts w:ascii="Garamond" w:hAnsi="Garamond"/>
          <w:b/>
          <w:sz w:val="20"/>
          <w:szCs w:val="20"/>
        </w:rPr>
      </w:pPr>
      <w:r w:rsidRPr="002E701E">
        <w:rPr>
          <w:rFonts w:ascii="Garamond" w:hAnsi="Garamond"/>
          <w:sz w:val="20"/>
          <w:szCs w:val="20"/>
        </w:rPr>
        <w:tab/>
      </w:r>
    </w:p>
    <w:p w14:paraId="22EC27FC" w14:textId="18CD5B17" w:rsidR="003B73A7" w:rsidRPr="002E701E" w:rsidRDefault="002675A4" w:rsidP="00907AA1">
      <w:pPr>
        <w:tabs>
          <w:tab w:val="left" w:pos="720"/>
          <w:tab w:val="left" w:pos="3760"/>
        </w:tabs>
        <w:ind w:left="720" w:right="-720" w:hanging="1440"/>
        <w:outlineLvl w:val="0"/>
        <w:rPr>
          <w:rFonts w:ascii="Garamond" w:hAnsi="Garamond"/>
          <w:sz w:val="20"/>
          <w:szCs w:val="20"/>
        </w:rPr>
      </w:pPr>
      <w:r w:rsidRPr="002E701E">
        <w:rPr>
          <w:rFonts w:ascii="Garamond" w:hAnsi="Garamond"/>
          <w:b/>
          <w:sz w:val="20"/>
          <w:szCs w:val="20"/>
        </w:rPr>
        <w:tab/>
      </w:r>
      <w:r w:rsidR="003B73A7" w:rsidRPr="002E701E">
        <w:rPr>
          <w:rFonts w:ascii="Garamond" w:hAnsi="Garamond"/>
          <w:b/>
          <w:sz w:val="20"/>
          <w:szCs w:val="20"/>
        </w:rPr>
        <w:t>TEMPLE UN</w:t>
      </w:r>
      <w:r w:rsidR="004803A5">
        <w:rPr>
          <w:rFonts w:ascii="Garamond" w:hAnsi="Garamond"/>
          <w:b/>
          <w:sz w:val="20"/>
          <w:szCs w:val="20"/>
        </w:rPr>
        <w:t>IVERSITY</w:t>
      </w:r>
      <w:r w:rsidR="004803A5">
        <w:rPr>
          <w:rFonts w:ascii="Garamond" w:hAnsi="Garamond"/>
          <w:b/>
          <w:sz w:val="20"/>
          <w:szCs w:val="20"/>
        </w:rPr>
        <w:tab/>
      </w:r>
      <w:r w:rsidR="004803A5">
        <w:rPr>
          <w:rFonts w:ascii="Garamond" w:hAnsi="Garamond"/>
          <w:b/>
          <w:sz w:val="20"/>
          <w:szCs w:val="20"/>
        </w:rPr>
        <w:tab/>
      </w:r>
      <w:r w:rsidR="004803A5">
        <w:rPr>
          <w:rFonts w:ascii="Garamond" w:hAnsi="Garamond"/>
          <w:b/>
          <w:sz w:val="20"/>
          <w:szCs w:val="20"/>
        </w:rPr>
        <w:tab/>
      </w:r>
      <w:r w:rsidR="004803A5">
        <w:rPr>
          <w:rFonts w:ascii="Garamond" w:hAnsi="Garamond"/>
          <w:b/>
          <w:sz w:val="20"/>
          <w:szCs w:val="20"/>
        </w:rPr>
        <w:tab/>
      </w:r>
      <w:r w:rsidR="004803A5">
        <w:rPr>
          <w:rFonts w:ascii="Garamond" w:hAnsi="Garamond"/>
          <w:b/>
          <w:sz w:val="20"/>
          <w:szCs w:val="20"/>
        </w:rPr>
        <w:tab/>
        <w:t xml:space="preserve">        </w:t>
      </w:r>
      <w:r w:rsidR="003B73A7" w:rsidRPr="00DC4CB4">
        <w:rPr>
          <w:rFonts w:ascii="Garamond" w:hAnsi="Garamond"/>
          <w:i/>
          <w:sz w:val="18"/>
          <w:szCs w:val="20"/>
        </w:rPr>
        <w:t>Philadelphia, PA (</w:t>
      </w:r>
      <w:r w:rsidR="001C2CD6">
        <w:rPr>
          <w:rFonts w:ascii="Garamond" w:hAnsi="Garamond"/>
          <w:i/>
          <w:sz w:val="18"/>
          <w:szCs w:val="20"/>
        </w:rPr>
        <w:t>07/</w:t>
      </w:r>
      <w:r w:rsidR="004803A5" w:rsidRPr="00DC4CB4">
        <w:rPr>
          <w:rFonts w:ascii="Garamond" w:hAnsi="Garamond"/>
          <w:i/>
          <w:sz w:val="18"/>
          <w:szCs w:val="20"/>
        </w:rPr>
        <w:t>2002-</w:t>
      </w:r>
      <w:r w:rsidR="001C2CD6">
        <w:rPr>
          <w:rFonts w:ascii="Garamond" w:hAnsi="Garamond"/>
          <w:i/>
          <w:sz w:val="18"/>
          <w:szCs w:val="20"/>
        </w:rPr>
        <w:t>06/</w:t>
      </w:r>
      <w:r w:rsidR="003B73A7" w:rsidRPr="00DC4CB4">
        <w:rPr>
          <w:rFonts w:ascii="Garamond" w:hAnsi="Garamond"/>
          <w:i/>
          <w:sz w:val="18"/>
          <w:szCs w:val="20"/>
        </w:rPr>
        <w:t>2004)</w:t>
      </w:r>
      <w:r w:rsidR="003B73A7" w:rsidRPr="002E701E">
        <w:rPr>
          <w:rFonts w:ascii="Garamond" w:hAnsi="Garamond"/>
          <w:sz w:val="20"/>
          <w:szCs w:val="20"/>
        </w:rPr>
        <w:tab/>
      </w:r>
    </w:p>
    <w:p w14:paraId="54EB21DD" w14:textId="51AF0697" w:rsidR="003B73A7" w:rsidRPr="00563466" w:rsidRDefault="003B73A7" w:rsidP="00907AA1">
      <w:pPr>
        <w:tabs>
          <w:tab w:val="left" w:pos="720"/>
          <w:tab w:val="left" w:pos="3760"/>
        </w:tabs>
        <w:ind w:left="720" w:right="-720" w:hanging="1440"/>
        <w:outlineLvl w:val="0"/>
        <w:rPr>
          <w:rFonts w:ascii="Garamond" w:hAnsi="Garamond"/>
          <w:b/>
          <w:i/>
          <w:sz w:val="20"/>
          <w:szCs w:val="20"/>
        </w:rPr>
      </w:pPr>
      <w:r w:rsidRPr="002E701E">
        <w:rPr>
          <w:rFonts w:ascii="Garamond" w:hAnsi="Garamond"/>
          <w:b/>
          <w:sz w:val="20"/>
          <w:szCs w:val="20"/>
        </w:rPr>
        <w:tab/>
      </w:r>
      <w:r w:rsidRPr="002E701E">
        <w:rPr>
          <w:rFonts w:ascii="Garamond" w:hAnsi="Garamond"/>
          <w:b/>
          <w:i/>
          <w:sz w:val="20"/>
          <w:szCs w:val="20"/>
        </w:rPr>
        <w:t>B.A. - Biology</w:t>
      </w:r>
      <w:r w:rsidRPr="002E701E">
        <w:rPr>
          <w:rFonts w:ascii="Garamond" w:hAnsi="Garamond"/>
          <w:b/>
          <w:sz w:val="20"/>
          <w:szCs w:val="20"/>
        </w:rPr>
        <w:t xml:space="preserve"> </w:t>
      </w:r>
    </w:p>
    <w:p w14:paraId="32B970CD" w14:textId="77777777" w:rsidR="003B73A7" w:rsidRDefault="003B73A7" w:rsidP="003B73A7">
      <w:pPr>
        <w:tabs>
          <w:tab w:val="left" w:pos="720"/>
          <w:tab w:val="left" w:pos="3760"/>
        </w:tabs>
        <w:ind w:left="720" w:right="-720" w:hanging="1440"/>
        <w:rPr>
          <w:rFonts w:ascii="Garamond" w:hAnsi="Garamond"/>
          <w:b/>
          <w:sz w:val="20"/>
          <w:szCs w:val="20"/>
        </w:rPr>
      </w:pPr>
    </w:p>
    <w:p w14:paraId="05AD9B61" w14:textId="703DD4E7" w:rsidR="002675A4" w:rsidRPr="002E701E" w:rsidRDefault="003B73A7" w:rsidP="00907AA1">
      <w:pPr>
        <w:tabs>
          <w:tab w:val="left" w:pos="720"/>
          <w:tab w:val="left" w:pos="3760"/>
        </w:tabs>
        <w:ind w:left="720" w:right="-720" w:hanging="1440"/>
        <w:outlineLvl w:val="0"/>
        <w:rPr>
          <w:rFonts w:ascii="Garamond" w:hAnsi="Garamond"/>
          <w:sz w:val="20"/>
          <w:szCs w:val="20"/>
        </w:rPr>
      </w:pPr>
      <w:r>
        <w:rPr>
          <w:rFonts w:ascii="Garamond" w:hAnsi="Garamond"/>
          <w:b/>
          <w:sz w:val="20"/>
          <w:szCs w:val="20"/>
        </w:rPr>
        <w:tab/>
        <w:t>GEORGE WASHINGTON UNIVERSITY</w:t>
      </w:r>
      <w:r>
        <w:rPr>
          <w:rFonts w:ascii="Garamond" w:hAnsi="Garamond"/>
          <w:b/>
          <w:sz w:val="20"/>
          <w:szCs w:val="20"/>
        </w:rPr>
        <w:tab/>
      </w:r>
      <w:r>
        <w:rPr>
          <w:rFonts w:ascii="Garamond" w:hAnsi="Garamond"/>
          <w:b/>
          <w:sz w:val="20"/>
          <w:szCs w:val="20"/>
        </w:rPr>
        <w:tab/>
      </w:r>
      <w:r w:rsidR="002675A4" w:rsidRPr="002E701E">
        <w:rPr>
          <w:rFonts w:ascii="Garamond" w:hAnsi="Garamond"/>
          <w:b/>
          <w:sz w:val="20"/>
          <w:szCs w:val="20"/>
        </w:rPr>
        <w:tab/>
      </w:r>
      <w:r w:rsidR="004803A5">
        <w:rPr>
          <w:rFonts w:ascii="Garamond" w:hAnsi="Garamond"/>
          <w:b/>
          <w:sz w:val="20"/>
          <w:szCs w:val="20"/>
        </w:rPr>
        <w:t xml:space="preserve">       </w:t>
      </w:r>
      <w:r w:rsidR="00BD67F7">
        <w:rPr>
          <w:rFonts w:ascii="Garamond" w:hAnsi="Garamond"/>
          <w:b/>
          <w:sz w:val="20"/>
          <w:szCs w:val="20"/>
        </w:rPr>
        <w:t xml:space="preserve"> </w:t>
      </w:r>
      <w:r w:rsidRPr="00DC4CB4">
        <w:rPr>
          <w:rFonts w:ascii="Garamond" w:hAnsi="Garamond"/>
          <w:i/>
          <w:sz w:val="18"/>
          <w:szCs w:val="20"/>
        </w:rPr>
        <w:t>Washington, DC (</w:t>
      </w:r>
      <w:r w:rsidR="001C2CD6">
        <w:rPr>
          <w:rFonts w:ascii="Garamond" w:hAnsi="Garamond"/>
          <w:i/>
          <w:sz w:val="18"/>
          <w:szCs w:val="20"/>
        </w:rPr>
        <w:t>07/</w:t>
      </w:r>
      <w:r w:rsidR="0046169E" w:rsidRPr="00DC4CB4">
        <w:rPr>
          <w:rFonts w:ascii="Garamond" w:hAnsi="Garamond"/>
          <w:i/>
          <w:sz w:val="18"/>
          <w:szCs w:val="20"/>
        </w:rPr>
        <w:t>1999</w:t>
      </w:r>
      <w:r w:rsidR="004803A5" w:rsidRPr="00DC4CB4">
        <w:rPr>
          <w:rFonts w:ascii="Garamond" w:hAnsi="Garamond"/>
          <w:i/>
          <w:sz w:val="18"/>
          <w:szCs w:val="20"/>
        </w:rPr>
        <w:t>-</w:t>
      </w:r>
      <w:r w:rsidR="001C2CD6">
        <w:rPr>
          <w:rFonts w:ascii="Garamond" w:hAnsi="Garamond"/>
          <w:i/>
          <w:sz w:val="18"/>
          <w:szCs w:val="20"/>
        </w:rPr>
        <w:t>06/</w:t>
      </w:r>
      <w:r w:rsidRPr="00DC4CB4">
        <w:rPr>
          <w:rFonts w:ascii="Garamond" w:hAnsi="Garamond"/>
          <w:i/>
          <w:sz w:val="18"/>
          <w:szCs w:val="20"/>
        </w:rPr>
        <w:t>2002</w:t>
      </w:r>
      <w:r w:rsidR="002675A4" w:rsidRPr="00DC4CB4">
        <w:rPr>
          <w:rFonts w:ascii="Garamond" w:hAnsi="Garamond"/>
          <w:i/>
          <w:sz w:val="18"/>
          <w:szCs w:val="20"/>
        </w:rPr>
        <w:t>)</w:t>
      </w:r>
      <w:r w:rsidR="002675A4" w:rsidRPr="002E701E">
        <w:rPr>
          <w:rFonts w:ascii="Garamond" w:hAnsi="Garamond"/>
          <w:sz w:val="20"/>
          <w:szCs w:val="20"/>
        </w:rPr>
        <w:tab/>
      </w:r>
    </w:p>
    <w:p w14:paraId="15AC0238" w14:textId="726208D5" w:rsidR="002675A4" w:rsidRPr="00A505EF" w:rsidRDefault="002675A4" w:rsidP="00907AA1">
      <w:pPr>
        <w:tabs>
          <w:tab w:val="left" w:pos="720"/>
          <w:tab w:val="left" w:pos="3760"/>
        </w:tabs>
        <w:ind w:left="720" w:right="-720" w:hanging="1440"/>
        <w:outlineLvl w:val="0"/>
        <w:rPr>
          <w:rFonts w:ascii="Garamond" w:hAnsi="Garamond"/>
          <w:b/>
          <w:i/>
          <w:sz w:val="20"/>
          <w:szCs w:val="20"/>
        </w:rPr>
      </w:pPr>
      <w:r w:rsidRPr="002E701E">
        <w:rPr>
          <w:rFonts w:ascii="Garamond" w:hAnsi="Garamond"/>
          <w:b/>
          <w:sz w:val="20"/>
          <w:szCs w:val="20"/>
        </w:rPr>
        <w:tab/>
      </w:r>
      <w:r w:rsidR="003B73A7">
        <w:rPr>
          <w:rFonts w:ascii="Garamond" w:hAnsi="Garamond"/>
          <w:b/>
          <w:i/>
          <w:sz w:val="20"/>
          <w:szCs w:val="20"/>
        </w:rPr>
        <w:t xml:space="preserve">Computer Science </w:t>
      </w:r>
      <w:r w:rsidRPr="002E701E">
        <w:rPr>
          <w:rFonts w:ascii="Garamond" w:hAnsi="Garamond"/>
          <w:b/>
          <w:sz w:val="20"/>
          <w:szCs w:val="20"/>
        </w:rPr>
        <w:tab/>
      </w:r>
    </w:p>
    <w:p w14:paraId="31318269" w14:textId="57A382A8" w:rsidR="00EC60F6" w:rsidRPr="00FD6643" w:rsidRDefault="002675A4" w:rsidP="00FD6643">
      <w:pPr>
        <w:tabs>
          <w:tab w:val="left" w:pos="720"/>
        </w:tabs>
        <w:ind w:left="720" w:right="-720" w:hanging="1440"/>
        <w:rPr>
          <w:rFonts w:ascii="Garamond" w:hAnsi="Garamond"/>
          <w:sz w:val="20"/>
          <w:szCs w:val="20"/>
        </w:rPr>
      </w:pPr>
      <w:r w:rsidRPr="002E701E">
        <w:rPr>
          <w:rFonts w:ascii="Garamond" w:hAnsi="Garamond"/>
          <w:sz w:val="20"/>
          <w:szCs w:val="20"/>
        </w:rPr>
        <w:tab/>
      </w:r>
    </w:p>
    <w:p w14:paraId="1731C69F" w14:textId="05A9A174" w:rsidR="009B279E" w:rsidRPr="009B279E" w:rsidRDefault="00EC60F6" w:rsidP="00FD6643">
      <w:pPr>
        <w:tabs>
          <w:tab w:val="left" w:pos="720"/>
        </w:tabs>
        <w:ind w:right="-720" w:hanging="1440"/>
        <w:rPr>
          <w:rFonts w:ascii="Garamond" w:hAnsi="Garamond"/>
          <w:sz w:val="20"/>
          <w:szCs w:val="20"/>
        </w:rPr>
      </w:pPr>
      <w:r>
        <w:rPr>
          <w:rFonts w:ascii="Garamond" w:hAnsi="Garamond"/>
          <w:b/>
          <w:sz w:val="20"/>
          <w:szCs w:val="20"/>
        </w:rPr>
        <w:tab/>
      </w:r>
    </w:p>
    <w:p w14:paraId="0AC6B336" w14:textId="21CD3638" w:rsidR="009E6DAB" w:rsidRDefault="009E6DAB" w:rsidP="00907AA1">
      <w:pPr>
        <w:tabs>
          <w:tab w:val="left" w:pos="720"/>
        </w:tabs>
        <w:ind w:left="720" w:right="-720" w:hanging="1440"/>
        <w:outlineLvl w:val="0"/>
        <w:rPr>
          <w:rFonts w:ascii="Garamond" w:hAnsi="Garamond"/>
          <w:b/>
          <w:sz w:val="20"/>
          <w:szCs w:val="20"/>
        </w:rPr>
      </w:pPr>
      <w:r w:rsidRPr="002E701E">
        <w:rPr>
          <w:rFonts w:ascii="Garamond" w:hAnsi="Garamond"/>
          <w:b/>
          <w:sz w:val="20"/>
          <w:szCs w:val="20"/>
        </w:rPr>
        <w:t>EXPERIENCE:</w:t>
      </w:r>
    </w:p>
    <w:p w14:paraId="4B529C0B" w14:textId="3BFB0574" w:rsidR="00DD6289" w:rsidRPr="00807234" w:rsidRDefault="009B279E" w:rsidP="00807234">
      <w:pPr>
        <w:tabs>
          <w:tab w:val="left" w:pos="720"/>
        </w:tabs>
        <w:ind w:left="720" w:right="-720" w:hanging="1440"/>
        <w:rPr>
          <w:rFonts w:ascii="Garamond" w:hAnsi="Garamond"/>
          <w:b/>
          <w:sz w:val="20"/>
          <w:szCs w:val="20"/>
        </w:rPr>
      </w:pPr>
      <w:r>
        <w:rPr>
          <w:rFonts w:ascii="Garamond" w:hAnsi="Garamond"/>
          <w:b/>
          <w:sz w:val="20"/>
          <w:szCs w:val="20"/>
        </w:rPr>
        <w:tab/>
      </w:r>
    </w:p>
    <w:p w14:paraId="75A7D740" w14:textId="6BE036FD" w:rsidR="0098537F" w:rsidRPr="00FD3A10" w:rsidRDefault="00DD6289" w:rsidP="0098537F">
      <w:pPr>
        <w:tabs>
          <w:tab w:val="left" w:pos="720"/>
        </w:tabs>
        <w:ind w:right="-720" w:hanging="1440"/>
        <w:rPr>
          <w:rFonts w:ascii="Garamond" w:hAnsi="Garamond"/>
          <w:i/>
          <w:sz w:val="18"/>
          <w:szCs w:val="20"/>
        </w:rPr>
      </w:pPr>
      <w:r>
        <w:rPr>
          <w:rFonts w:ascii="Garamond" w:hAnsi="Garamond"/>
          <w:b/>
          <w:sz w:val="20"/>
          <w:szCs w:val="20"/>
        </w:rPr>
        <w:tab/>
      </w:r>
      <w:r w:rsidR="00A57C5F">
        <w:rPr>
          <w:rFonts w:ascii="Garamond" w:hAnsi="Garamond"/>
          <w:b/>
          <w:sz w:val="20"/>
          <w:szCs w:val="20"/>
        </w:rPr>
        <w:t>PAINVOX</w:t>
      </w:r>
      <w:r w:rsidR="0098537F">
        <w:rPr>
          <w:rFonts w:ascii="Garamond" w:hAnsi="Garamond"/>
          <w:b/>
          <w:sz w:val="20"/>
          <w:szCs w:val="20"/>
        </w:rPr>
        <w:t xml:space="preserve"> </w:t>
      </w:r>
      <w:r w:rsidR="00A57C5F">
        <w:rPr>
          <w:rFonts w:ascii="Garamond" w:hAnsi="Garamond"/>
          <w:b/>
          <w:sz w:val="20"/>
          <w:szCs w:val="20"/>
        </w:rPr>
        <w:tab/>
      </w:r>
      <w:r w:rsidR="00A57C5F">
        <w:rPr>
          <w:rFonts w:ascii="Garamond" w:hAnsi="Garamond"/>
          <w:b/>
          <w:sz w:val="20"/>
          <w:szCs w:val="20"/>
        </w:rPr>
        <w:tab/>
      </w:r>
      <w:r w:rsidR="00A57C5F">
        <w:rPr>
          <w:rFonts w:ascii="Garamond" w:hAnsi="Garamond"/>
          <w:b/>
          <w:sz w:val="20"/>
          <w:szCs w:val="20"/>
        </w:rPr>
        <w:tab/>
      </w:r>
      <w:r w:rsidR="00A57C5F">
        <w:rPr>
          <w:rFonts w:ascii="Garamond" w:hAnsi="Garamond"/>
          <w:b/>
          <w:sz w:val="20"/>
          <w:szCs w:val="20"/>
        </w:rPr>
        <w:tab/>
      </w:r>
      <w:r w:rsidR="00A57C5F">
        <w:rPr>
          <w:rFonts w:ascii="Garamond" w:hAnsi="Garamond"/>
          <w:b/>
          <w:sz w:val="20"/>
          <w:szCs w:val="20"/>
        </w:rPr>
        <w:tab/>
      </w:r>
      <w:r w:rsidR="00A57C5F">
        <w:rPr>
          <w:rFonts w:ascii="Garamond" w:hAnsi="Garamond"/>
          <w:b/>
          <w:sz w:val="20"/>
          <w:szCs w:val="20"/>
        </w:rPr>
        <w:tab/>
      </w:r>
      <w:r w:rsidR="00A57C5F">
        <w:rPr>
          <w:rFonts w:ascii="Garamond" w:hAnsi="Garamond"/>
          <w:b/>
          <w:sz w:val="20"/>
          <w:szCs w:val="20"/>
        </w:rPr>
        <w:tab/>
      </w:r>
      <w:r w:rsidR="00135505">
        <w:rPr>
          <w:rFonts w:ascii="Garamond" w:hAnsi="Garamond"/>
          <w:b/>
          <w:sz w:val="20"/>
          <w:szCs w:val="20"/>
        </w:rPr>
        <w:tab/>
        <w:t xml:space="preserve">         </w:t>
      </w:r>
      <w:r w:rsidR="00135505">
        <w:rPr>
          <w:rFonts w:ascii="Garamond" w:hAnsi="Garamond"/>
          <w:i/>
          <w:sz w:val="18"/>
          <w:szCs w:val="20"/>
        </w:rPr>
        <w:t>Mountainview</w:t>
      </w:r>
      <w:r w:rsidR="0098537F" w:rsidRPr="00FD3A10">
        <w:rPr>
          <w:rFonts w:ascii="Garamond" w:hAnsi="Garamond"/>
          <w:i/>
          <w:sz w:val="18"/>
          <w:szCs w:val="20"/>
        </w:rPr>
        <w:t xml:space="preserve">, </w:t>
      </w:r>
      <w:r w:rsidR="00135505">
        <w:rPr>
          <w:rFonts w:ascii="Garamond" w:hAnsi="Garamond"/>
          <w:i/>
          <w:sz w:val="18"/>
          <w:szCs w:val="20"/>
        </w:rPr>
        <w:t>CA</w:t>
      </w:r>
      <w:r w:rsidR="0098537F" w:rsidRPr="00FD3A10">
        <w:rPr>
          <w:rFonts w:ascii="Garamond" w:hAnsi="Garamond"/>
          <w:i/>
          <w:sz w:val="18"/>
          <w:szCs w:val="20"/>
        </w:rPr>
        <w:t xml:space="preserve"> (</w:t>
      </w:r>
      <w:r w:rsidR="00135505">
        <w:rPr>
          <w:rFonts w:ascii="Garamond" w:hAnsi="Garamond"/>
          <w:i/>
          <w:sz w:val="18"/>
          <w:szCs w:val="20"/>
        </w:rPr>
        <w:t>01/</w:t>
      </w:r>
      <w:r w:rsidR="0098537F">
        <w:rPr>
          <w:rFonts w:ascii="Garamond" w:hAnsi="Garamond"/>
          <w:i/>
          <w:sz w:val="18"/>
          <w:szCs w:val="20"/>
        </w:rPr>
        <w:t>202</w:t>
      </w:r>
      <w:r w:rsidR="00A57C5F">
        <w:rPr>
          <w:rFonts w:ascii="Garamond" w:hAnsi="Garamond"/>
          <w:i/>
          <w:sz w:val="18"/>
          <w:szCs w:val="20"/>
        </w:rPr>
        <w:t>5</w:t>
      </w:r>
      <w:r w:rsidR="0098537F" w:rsidRPr="00FD3A10">
        <w:rPr>
          <w:rFonts w:ascii="Garamond" w:hAnsi="Garamond"/>
          <w:i/>
          <w:sz w:val="18"/>
          <w:szCs w:val="20"/>
        </w:rPr>
        <w:t>-</w:t>
      </w:r>
      <w:r w:rsidR="0098537F">
        <w:rPr>
          <w:rFonts w:ascii="Garamond" w:hAnsi="Garamond"/>
          <w:i/>
          <w:sz w:val="18"/>
          <w:szCs w:val="20"/>
        </w:rPr>
        <w:t>current</w:t>
      </w:r>
      <w:r w:rsidR="0098537F" w:rsidRPr="00FD3A10">
        <w:rPr>
          <w:rFonts w:ascii="Garamond" w:hAnsi="Garamond"/>
          <w:i/>
          <w:sz w:val="18"/>
          <w:szCs w:val="20"/>
        </w:rPr>
        <w:t>)</w:t>
      </w:r>
    </w:p>
    <w:p w14:paraId="42F99874" w14:textId="54126489" w:rsidR="0098537F" w:rsidRPr="002E701E" w:rsidRDefault="00A57C5F" w:rsidP="0098537F">
      <w:pPr>
        <w:tabs>
          <w:tab w:val="left" w:pos="720"/>
        </w:tabs>
        <w:ind w:right="-720"/>
        <w:outlineLvl w:val="0"/>
        <w:rPr>
          <w:rFonts w:ascii="Garamond" w:hAnsi="Garamond"/>
          <w:i/>
          <w:sz w:val="20"/>
          <w:szCs w:val="20"/>
        </w:rPr>
      </w:pPr>
      <w:r>
        <w:rPr>
          <w:rFonts w:ascii="Garamond" w:hAnsi="Garamond"/>
          <w:i/>
          <w:sz w:val="20"/>
          <w:szCs w:val="20"/>
        </w:rPr>
        <w:t>Strategic &amp; Medical Advisor</w:t>
      </w:r>
    </w:p>
    <w:p w14:paraId="7C5A6AAF" w14:textId="706829B2" w:rsidR="0098537F" w:rsidRPr="00A57C5F" w:rsidRDefault="00A57C5F" w:rsidP="00A57C5F">
      <w:pPr>
        <w:pStyle w:val="ListParagraph"/>
        <w:numPr>
          <w:ilvl w:val="0"/>
          <w:numId w:val="12"/>
        </w:numPr>
        <w:tabs>
          <w:tab w:val="left" w:pos="720"/>
        </w:tabs>
        <w:ind w:right="-720"/>
        <w:rPr>
          <w:rFonts w:ascii="Garamond" w:hAnsi="Garamond"/>
          <w:sz w:val="20"/>
          <w:szCs w:val="20"/>
        </w:rPr>
      </w:pPr>
      <w:r w:rsidRPr="00A57C5F">
        <w:rPr>
          <w:rFonts w:ascii="Garamond" w:hAnsi="Garamond"/>
          <w:sz w:val="20"/>
          <w:szCs w:val="20"/>
        </w:rPr>
        <w:t>Advisor to PainVox, providing strategic and clinical guidance as a mentor. Responsibilities include advising on product development, clinical relevance, and alignment with real-world pain management and healthcare delivery needs</w:t>
      </w:r>
      <w:r>
        <w:rPr>
          <w:rFonts w:ascii="Garamond" w:hAnsi="Garamond"/>
          <w:sz w:val="20"/>
          <w:szCs w:val="20"/>
        </w:rPr>
        <w:t>.</w:t>
      </w:r>
    </w:p>
    <w:p w14:paraId="3177BE5C" w14:textId="77777777" w:rsidR="0098537F" w:rsidRDefault="0098537F" w:rsidP="000D5286">
      <w:pPr>
        <w:tabs>
          <w:tab w:val="left" w:pos="720"/>
        </w:tabs>
        <w:ind w:right="-720" w:hanging="1440"/>
        <w:rPr>
          <w:rFonts w:ascii="Garamond" w:hAnsi="Garamond"/>
          <w:b/>
          <w:sz w:val="20"/>
          <w:szCs w:val="20"/>
        </w:rPr>
      </w:pPr>
    </w:p>
    <w:p w14:paraId="59CEA9DC" w14:textId="14BD9C99" w:rsidR="0098537F" w:rsidRPr="00FD3A10" w:rsidRDefault="0098537F" w:rsidP="0098537F">
      <w:pPr>
        <w:tabs>
          <w:tab w:val="left" w:pos="720"/>
        </w:tabs>
        <w:ind w:right="-720" w:hanging="1440"/>
        <w:rPr>
          <w:rFonts w:ascii="Garamond" w:hAnsi="Garamond"/>
          <w:i/>
          <w:sz w:val="18"/>
          <w:szCs w:val="20"/>
        </w:rPr>
      </w:pPr>
      <w:r>
        <w:rPr>
          <w:rFonts w:ascii="Garamond" w:hAnsi="Garamond"/>
          <w:b/>
          <w:sz w:val="20"/>
          <w:szCs w:val="20"/>
        </w:rPr>
        <w:tab/>
        <w:t>ASKP</w:t>
      </w:r>
      <w:r w:rsidR="00E02996">
        <w:rPr>
          <w:rFonts w:ascii="Garamond" w:hAnsi="Garamond"/>
          <w:b/>
          <w:sz w:val="20"/>
          <w:szCs w:val="20"/>
        </w:rPr>
        <w:t xml:space="preserve"> </w:t>
      </w:r>
      <w:r>
        <w:rPr>
          <w:rFonts w:ascii="Garamond" w:hAnsi="Garamond"/>
          <w:b/>
          <w:sz w:val="20"/>
          <w:szCs w:val="20"/>
        </w:rPr>
        <w:t>(</w:t>
      </w:r>
      <w:r>
        <w:rPr>
          <w:rFonts w:ascii="Garamond" w:hAnsi="Garamond"/>
          <w:b/>
          <w:sz w:val="20"/>
          <w:szCs w:val="20"/>
        </w:rPr>
        <w:t>American Society of Ketamine Physicians)</w:t>
      </w:r>
      <w:r>
        <w:rPr>
          <w:rFonts w:ascii="Garamond" w:hAnsi="Garamond"/>
          <w:b/>
          <w:sz w:val="20"/>
          <w:szCs w:val="20"/>
        </w:rPr>
        <w:t xml:space="preserve"> </w:t>
      </w:r>
      <w:r w:rsidR="00E02996">
        <w:rPr>
          <w:rFonts w:ascii="Garamond" w:hAnsi="Garamond"/>
          <w:b/>
          <w:sz w:val="20"/>
          <w:szCs w:val="20"/>
        </w:rPr>
        <w:tab/>
      </w:r>
      <w:r w:rsidR="00E02996">
        <w:rPr>
          <w:rFonts w:ascii="Garamond" w:hAnsi="Garamond"/>
          <w:b/>
          <w:sz w:val="20"/>
          <w:szCs w:val="20"/>
        </w:rPr>
        <w:tab/>
      </w:r>
      <w:r w:rsidR="00E02996">
        <w:rPr>
          <w:rFonts w:ascii="Garamond" w:hAnsi="Garamond"/>
          <w:b/>
          <w:sz w:val="20"/>
          <w:szCs w:val="20"/>
        </w:rPr>
        <w:tab/>
      </w:r>
      <w:r w:rsidR="00E02996">
        <w:rPr>
          <w:rFonts w:ascii="Garamond" w:hAnsi="Garamond"/>
          <w:b/>
          <w:sz w:val="20"/>
          <w:szCs w:val="20"/>
        </w:rPr>
        <w:tab/>
        <w:t xml:space="preserve">    </w:t>
      </w:r>
      <w:r w:rsidR="00E02996">
        <w:rPr>
          <w:rFonts w:ascii="Garamond" w:hAnsi="Garamond"/>
          <w:i/>
          <w:sz w:val="18"/>
          <w:szCs w:val="20"/>
        </w:rPr>
        <w:t>Altamonte Springs</w:t>
      </w:r>
      <w:r w:rsidRPr="00FD3A10">
        <w:rPr>
          <w:rFonts w:ascii="Garamond" w:hAnsi="Garamond"/>
          <w:i/>
          <w:sz w:val="18"/>
          <w:szCs w:val="20"/>
        </w:rPr>
        <w:t xml:space="preserve">, </w:t>
      </w:r>
      <w:r w:rsidR="00E02996">
        <w:rPr>
          <w:rFonts w:ascii="Garamond" w:hAnsi="Garamond"/>
          <w:i/>
          <w:sz w:val="18"/>
          <w:szCs w:val="20"/>
        </w:rPr>
        <w:t>FL</w:t>
      </w:r>
      <w:r w:rsidRPr="00FD3A10">
        <w:rPr>
          <w:rFonts w:ascii="Garamond" w:hAnsi="Garamond"/>
          <w:i/>
          <w:sz w:val="18"/>
          <w:szCs w:val="20"/>
        </w:rPr>
        <w:t xml:space="preserve"> (</w:t>
      </w:r>
      <w:r w:rsidR="00A57C5F">
        <w:rPr>
          <w:rFonts w:ascii="Garamond" w:hAnsi="Garamond"/>
          <w:i/>
          <w:sz w:val="18"/>
          <w:szCs w:val="20"/>
        </w:rPr>
        <w:t>01/</w:t>
      </w:r>
      <w:r>
        <w:rPr>
          <w:rFonts w:ascii="Garamond" w:hAnsi="Garamond"/>
          <w:i/>
          <w:sz w:val="18"/>
          <w:szCs w:val="20"/>
        </w:rPr>
        <w:t>202</w:t>
      </w:r>
      <w:r w:rsidR="00E02996">
        <w:rPr>
          <w:rFonts w:ascii="Garamond" w:hAnsi="Garamond"/>
          <w:i/>
          <w:sz w:val="18"/>
          <w:szCs w:val="20"/>
        </w:rPr>
        <w:t>6</w:t>
      </w:r>
      <w:r w:rsidRPr="00FD3A10">
        <w:rPr>
          <w:rFonts w:ascii="Garamond" w:hAnsi="Garamond"/>
          <w:i/>
          <w:sz w:val="18"/>
          <w:szCs w:val="20"/>
        </w:rPr>
        <w:t>-</w:t>
      </w:r>
      <w:r>
        <w:rPr>
          <w:rFonts w:ascii="Garamond" w:hAnsi="Garamond"/>
          <w:i/>
          <w:sz w:val="18"/>
          <w:szCs w:val="20"/>
        </w:rPr>
        <w:t>current</w:t>
      </w:r>
      <w:r w:rsidRPr="00FD3A10">
        <w:rPr>
          <w:rFonts w:ascii="Garamond" w:hAnsi="Garamond"/>
          <w:i/>
          <w:sz w:val="18"/>
          <w:szCs w:val="20"/>
        </w:rPr>
        <w:t>)</w:t>
      </w:r>
    </w:p>
    <w:p w14:paraId="68573FFA" w14:textId="6F76E768" w:rsidR="0098537F" w:rsidRPr="002E701E" w:rsidRDefault="00E02996" w:rsidP="0098537F">
      <w:pPr>
        <w:tabs>
          <w:tab w:val="left" w:pos="720"/>
        </w:tabs>
        <w:ind w:right="-720"/>
        <w:outlineLvl w:val="0"/>
        <w:rPr>
          <w:rFonts w:ascii="Garamond" w:hAnsi="Garamond"/>
          <w:i/>
          <w:sz w:val="20"/>
          <w:szCs w:val="20"/>
        </w:rPr>
      </w:pPr>
      <w:r>
        <w:rPr>
          <w:rFonts w:ascii="Garamond" w:hAnsi="Garamond"/>
          <w:i/>
          <w:sz w:val="20"/>
          <w:szCs w:val="20"/>
        </w:rPr>
        <w:t>Expert Faculty</w:t>
      </w:r>
    </w:p>
    <w:p w14:paraId="763E389A" w14:textId="3BAB8385" w:rsidR="0098537F" w:rsidRPr="00E02996" w:rsidRDefault="00E02996" w:rsidP="00E02996">
      <w:pPr>
        <w:pStyle w:val="ListParagraph"/>
        <w:numPr>
          <w:ilvl w:val="0"/>
          <w:numId w:val="12"/>
        </w:numPr>
        <w:tabs>
          <w:tab w:val="left" w:pos="720"/>
        </w:tabs>
        <w:ind w:right="-720"/>
        <w:rPr>
          <w:rFonts w:ascii="Garamond" w:hAnsi="Garamond"/>
          <w:sz w:val="20"/>
          <w:szCs w:val="20"/>
        </w:rPr>
      </w:pPr>
      <w:r w:rsidRPr="00E02996">
        <w:rPr>
          <w:rFonts w:ascii="Garamond" w:hAnsi="Garamond"/>
          <w:sz w:val="20"/>
          <w:szCs w:val="20"/>
        </w:rPr>
        <w:t>T</w:t>
      </w:r>
      <w:r w:rsidRPr="00E02996">
        <w:rPr>
          <w:rFonts w:ascii="Garamond" w:hAnsi="Garamond"/>
          <w:sz w:val="20"/>
          <w:szCs w:val="20"/>
        </w:rPr>
        <w:t xml:space="preserve">hought leader helping to shape the future of </w:t>
      </w:r>
      <w:r w:rsidRPr="00E02996">
        <w:rPr>
          <w:rFonts w:ascii="Garamond" w:hAnsi="Garamond"/>
          <w:sz w:val="20"/>
          <w:szCs w:val="20"/>
        </w:rPr>
        <w:t>K</w:t>
      </w:r>
      <w:r w:rsidRPr="00E02996">
        <w:rPr>
          <w:rFonts w:ascii="Garamond" w:hAnsi="Garamond"/>
          <w:sz w:val="20"/>
          <w:szCs w:val="20"/>
        </w:rPr>
        <w:t>etamine and emerging treatments by contributing to community building, clinical education, and development of practice standards for safe, evidence-based care</w:t>
      </w:r>
      <w:r w:rsidRPr="00E02996">
        <w:rPr>
          <w:rFonts w:ascii="Garamond" w:hAnsi="Garamond"/>
          <w:sz w:val="20"/>
          <w:szCs w:val="20"/>
        </w:rPr>
        <w:t>.</w:t>
      </w:r>
    </w:p>
    <w:p w14:paraId="5F0D2E59" w14:textId="77777777" w:rsidR="0098537F" w:rsidRPr="00E02996" w:rsidRDefault="0098537F" w:rsidP="00E02996">
      <w:pPr>
        <w:pStyle w:val="ListParagraph"/>
        <w:tabs>
          <w:tab w:val="left" w:pos="720"/>
        </w:tabs>
        <w:ind w:right="-720"/>
        <w:rPr>
          <w:rFonts w:ascii="Garamond" w:hAnsi="Garamond"/>
          <w:sz w:val="20"/>
          <w:szCs w:val="20"/>
        </w:rPr>
      </w:pPr>
    </w:p>
    <w:p w14:paraId="2D9D48AD" w14:textId="5047DFF9" w:rsidR="000D5286" w:rsidRPr="00FD3A10" w:rsidRDefault="0098537F" w:rsidP="000D5286">
      <w:pPr>
        <w:tabs>
          <w:tab w:val="left" w:pos="720"/>
        </w:tabs>
        <w:ind w:right="-720" w:hanging="1440"/>
        <w:rPr>
          <w:rFonts w:ascii="Garamond" w:hAnsi="Garamond"/>
          <w:i/>
          <w:sz w:val="18"/>
          <w:szCs w:val="20"/>
        </w:rPr>
      </w:pPr>
      <w:r>
        <w:rPr>
          <w:rFonts w:ascii="Garamond" w:hAnsi="Garamond"/>
          <w:b/>
          <w:sz w:val="20"/>
          <w:szCs w:val="20"/>
        </w:rPr>
        <w:tab/>
      </w:r>
      <w:r w:rsidR="00F86018">
        <w:rPr>
          <w:rFonts w:ascii="Garamond" w:hAnsi="Garamond"/>
          <w:b/>
          <w:sz w:val="20"/>
          <w:szCs w:val="20"/>
        </w:rPr>
        <w:t>NBOME (National Board of Osteopathic Medical Examiners)</w:t>
      </w:r>
      <w:r w:rsidR="00E02996">
        <w:rPr>
          <w:rFonts w:ascii="Garamond" w:hAnsi="Garamond"/>
          <w:b/>
          <w:sz w:val="20"/>
          <w:szCs w:val="20"/>
        </w:rPr>
        <w:tab/>
      </w:r>
      <w:r w:rsidR="00E02996">
        <w:rPr>
          <w:rFonts w:ascii="Garamond" w:hAnsi="Garamond"/>
          <w:b/>
          <w:sz w:val="20"/>
          <w:szCs w:val="20"/>
        </w:rPr>
        <w:tab/>
      </w:r>
      <w:r w:rsidR="00E02996">
        <w:rPr>
          <w:rFonts w:ascii="Garamond" w:hAnsi="Garamond"/>
          <w:b/>
          <w:sz w:val="20"/>
          <w:szCs w:val="20"/>
        </w:rPr>
        <w:tab/>
        <w:t xml:space="preserve">    </w:t>
      </w:r>
      <w:r w:rsidR="000D5286">
        <w:rPr>
          <w:rFonts w:ascii="Garamond" w:hAnsi="Garamond"/>
          <w:i/>
          <w:sz w:val="18"/>
          <w:szCs w:val="20"/>
        </w:rPr>
        <w:t>Chicago</w:t>
      </w:r>
      <w:r w:rsidR="000D5286" w:rsidRPr="00FD3A10">
        <w:rPr>
          <w:rFonts w:ascii="Garamond" w:hAnsi="Garamond"/>
          <w:i/>
          <w:sz w:val="18"/>
          <w:szCs w:val="20"/>
        </w:rPr>
        <w:t xml:space="preserve">, </w:t>
      </w:r>
      <w:r w:rsidR="000D5286">
        <w:rPr>
          <w:rFonts w:ascii="Garamond" w:hAnsi="Garamond"/>
          <w:i/>
          <w:sz w:val="18"/>
          <w:szCs w:val="20"/>
        </w:rPr>
        <w:t>IL</w:t>
      </w:r>
      <w:r w:rsidR="000D5286" w:rsidRPr="00FD3A10">
        <w:rPr>
          <w:rFonts w:ascii="Garamond" w:hAnsi="Garamond"/>
          <w:i/>
          <w:sz w:val="18"/>
          <w:szCs w:val="20"/>
        </w:rPr>
        <w:t xml:space="preserve"> (</w:t>
      </w:r>
      <w:r w:rsidR="00A57C5F">
        <w:rPr>
          <w:rFonts w:ascii="Garamond" w:hAnsi="Garamond"/>
          <w:i/>
          <w:sz w:val="18"/>
          <w:szCs w:val="20"/>
        </w:rPr>
        <w:t>01/</w:t>
      </w:r>
      <w:r w:rsidR="000D5286">
        <w:rPr>
          <w:rFonts w:ascii="Garamond" w:hAnsi="Garamond"/>
          <w:i/>
          <w:sz w:val="18"/>
          <w:szCs w:val="20"/>
        </w:rPr>
        <w:t>2023</w:t>
      </w:r>
      <w:r w:rsidR="000D5286" w:rsidRPr="00FD3A10">
        <w:rPr>
          <w:rFonts w:ascii="Garamond" w:hAnsi="Garamond"/>
          <w:i/>
          <w:sz w:val="18"/>
          <w:szCs w:val="20"/>
        </w:rPr>
        <w:t>-</w:t>
      </w:r>
      <w:r w:rsidR="000D5286">
        <w:rPr>
          <w:rFonts w:ascii="Garamond" w:hAnsi="Garamond"/>
          <w:i/>
          <w:sz w:val="18"/>
          <w:szCs w:val="20"/>
        </w:rPr>
        <w:t>current</w:t>
      </w:r>
      <w:r w:rsidR="000D5286" w:rsidRPr="00FD3A10">
        <w:rPr>
          <w:rFonts w:ascii="Garamond" w:hAnsi="Garamond"/>
          <w:i/>
          <w:sz w:val="18"/>
          <w:szCs w:val="20"/>
        </w:rPr>
        <w:t>)</w:t>
      </w:r>
    </w:p>
    <w:p w14:paraId="05F9F163" w14:textId="381C07AA" w:rsidR="000D5286" w:rsidRPr="002E701E" w:rsidRDefault="000D5286" w:rsidP="000D5286">
      <w:pPr>
        <w:tabs>
          <w:tab w:val="left" w:pos="720"/>
        </w:tabs>
        <w:ind w:right="-720"/>
        <w:outlineLvl w:val="0"/>
        <w:rPr>
          <w:rFonts w:ascii="Garamond" w:hAnsi="Garamond"/>
          <w:i/>
          <w:sz w:val="20"/>
          <w:szCs w:val="20"/>
        </w:rPr>
      </w:pPr>
      <w:r>
        <w:rPr>
          <w:rFonts w:ascii="Garamond" w:hAnsi="Garamond"/>
          <w:i/>
          <w:sz w:val="20"/>
          <w:szCs w:val="20"/>
        </w:rPr>
        <w:t>Subject Matter Expert &amp; Exam Writer</w:t>
      </w:r>
      <w:r w:rsidR="00E02996">
        <w:rPr>
          <w:rFonts w:ascii="Garamond" w:hAnsi="Garamond"/>
          <w:i/>
          <w:sz w:val="20"/>
          <w:szCs w:val="20"/>
        </w:rPr>
        <w:t xml:space="preserve"> – Pain Management and Psychiatry</w:t>
      </w:r>
    </w:p>
    <w:p w14:paraId="60AE22F4" w14:textId="5C16F98D" w:rsidR="000D5286" w:rsidRPr="00290A78" w:rsidRDefault="00464EEE" w:rsidP="000D5286">
      <w:pPr>
        <w:pStyle w:val="ListParagraph"/>
        <w:numPr>
          <w:ilvl w:val="0"/>
          <w:numId w:val="12"/>
        </w:numPr>
        <w:tabs>
          <w:tab w:val="left" w:pos="720"/>
        </w:tabs>
        <w:ind w:right="-720"/>
        <w:rPr>
          <w:rFonts w:ascii="Garamond" w:hAnsi="Garamond"/>
          <w:sz w:val="20"/>
          <w:szCs w:val="20"/>
        </w:rPr>
      </w:pPr>
      <w:r>
        <w:rPr>
          <w:rFonts w:ascii="Garamond" w:hAnsi="Garamond"/>
          <w:sz w:val="20"/>
          <w:szCs w:val="20"/>
        </w:rPr>
        <w:t xml:space="preserve">Item writer for the Conjoint Pain Medicine Board Certification Examination, </w:t>
      </w:r>
      <w:r w:rsidRPr="00464EEE">
        <w:rPr>
          <w:rFonts w:ascii="Garamond" w:hAnsi="Garamond"/>
          <w:sz w:val="20"/>
          <w:szCs w:val="20"/>
        </w:rPr>
        <w:t>contributing to the development of clinically rigorous, standards-based assessment content</w:t>
      </w:r>
      <w:r>
        <w:rPr>
          <w:rFonts w:ascii="Garamond" w:hAnsi="Garamond"/>
          <w:sz w:val="20"/>
          <w:szCs w:val="20"/>
        </w:rPr>
        <w:t xml:space="preserve"> </w:t>
      </w:r>
      <w:r w:rsidRPr="00464EEE">
        <w:rPr>
          <w:rFonts w:ascii="Garamond" w:hAnsi="Garamond"/>
          <w:sz w:val="20"/>
          <w:szCs w:val="20"/>
        </w:rPr>
        <w:t>used to evaluate and certify practicing physicians in pain medicine</w:t>
      </w:r>
      <w:r w:rsidR="000D5286">
        <w:rPr>
          <w:rFonts w:ascii="Garamond" w:hAnsi="Garamond"/>
          <w:sz w:val="20"/>
          <w:szCs w:val="20"/>
        </w:rPr>
        <w:t>.</w:t>
      </w:r>
    </w:p>
    <w:p w14:paraId="2D0745AC" w14:textId="77777777" w:rsidR="000D5286" w:rsidRDefault="000D5286" w:rsidP="00745B52">
      <w:pPr>
        <w:tabs>
          <w:tab w:val="left" w:pos="720"/>
        </w:tabs>
        <w:ind w:right="-720" w:hanging="1440"/>
        <w:rPr>
          <w:rFonts w:ascii="Garamond" w:hAnsi="Garamond"/>
          <w:b/>
          <w:sz w:val="20"/>
          <w:szCs w:val="20"/>
        </w:rPr>
      </w:pPr>
    </w:p>
    <w:p w14:paraId="17425385" w14:textId="0B089694" w:rsidR="00745B52" w:rsidRPr="00FD3A10" w:rsidRDefault="000D5286" w:rsidP="00745B52">
      <w:pPr>
        <w:tabs>
          <w:tab w:val="left" w:pos="720"/>
        </w:tabs>
        <w:ind w:right="-720" w:hanging="1440"/>
        <w:rPr>
          <w:rFonts w:ascii="Garamond" w:hAnsi="Garamond"/>
          <w:i/>
          <w:sz w:val="18"/>
          <w:szCs w:val="20"/>
        </w:rPr>
      </w:pPr>
      <w:r>
        <w:rPr>
          <w:rFonts w:ascii="Garamond" w:hAnsi="Garamond"/>
          <w:b/>
          <w:sz w:val="20"/>
          <w:szCs w:val="20"/>
        </w:rPr>
        <w:tab/>
      </w:r>
      <w:r w:rsidR="00745B52">
        <w:rPr>
          <w:rFonts w:ascii="Garamond" w:hAnsi="Garamond"/>
          <w:b/>
          <w:sz w:val="20"/>
          <w:szCs w:val="20"/>
        </w:rPr>
        <w:t>ORLANDO COLLEGE OF OSTEOPATHIC MEDICINE</w:t>
      </w:r>
      <w:r w:rsidR="00745B52">
        <w:rPr>
          <w:rFonts w:ascii="Garamond" w:hAnsi="Garamond"/>
          <w:b/>
          <w:sz w:val="20"/>
          <w:szCs w:val="20"/>
        </w:rPr>
        <w:tab/>
        <w:t xml:space="preserve">  </w:t>
      </w:r>
      <w:r w:rsidR="00745B52">
        <w:rPr>
          <w:rFonts w:ascii="Garamond" w:hAnsi="Garamond"/>
          <w:b/>
          <w:sz w:val="20"/>
          <w:szCs w:val="20"/>
        </w:rPr>
        <w:tab/>
      </w:r>
      <w:r w:rsidR="00745B52">
        <w:rPr>
          <w:rFonts w:ascii="Garamond" w:hAnsi="Garamond"/>
          <w:b/>
          <w:sz w:val="20"/>
          <w:szCs w:val="20"/>
        </w:rPr>
        <w:tab/>
        <w:t xml:space="preserve">   </w:t>
      </w:r>
      <w:r w:rsidR="00745B52">
        <w:rPr>
          <w:rFonts w:ascii="Garamond" w:hAnsi="Garamond"/>
          <w:i/>
          <w:sz w:val="18"/>
          <w:szCs w:val="20"/>
        </w:rPr>
        <w:t>Orlando</w:t>
      </w:r>
      <w:r w:rsidR="00745B52" w:rsidRPr="00FD3A10">
        <w:rPr>
          <w:rFonts w:ascii="Garamond" w:hAnsi="Garamond"/>
          <w:i/>
          <w:sz w:val="18"/>
          <w:szCs w:val="20"/>
        </w:rPr>
        <w:t xml:space="preserve">, </w:t>
      </w:r>
      <w:r w:rsidR="00745B52">
        <w:rPr>
          <w:rFonts w:ascii="Garamond" w:hAnsi="Garamond"/>
          <w:i/>
          <w:sz w:val="18"/>
          <w:szCs w:val="20"/>
        </w:rPr>
        <w:t>FL</w:t>
      </w:r>
      <w:r w:rsidR="00745B52" w:rsidRPr="00FD3A10">
        <w:rPr>
          <w:rFonts w:ascii="Garamond" w:hAnsi="Garamond"/>
          <w:i/>
          <w:sz w:val="18"/>
          <w:szCs w:val="20"/>
        </w:rPr>
        <w:t xml:space="preserve"> (</w:t>
      </w:r>
      <w:r w:rsidR="00745B52">
        <w:rPr>
          <w:rFonts w:ascii="Garamond" w:hAnsi="Garamond"/>
          <w:i/>
          <w:sz w:val="18"/>
          <w:szCs w:val="20"/>
        </w:rPr>
        <w:t>02/2022</w:t>
      </w:r>
      <w:r w:rsidR="00745B52" w:rsidRPr="00FD3A10">
        <w:rPr>
          <w:rFonts w:ascii="Garamond" w:hAnsi="Garamond"/>
          <w:i/>
          <w:sz w:val="18"/>
          <w:szCs w:val="20"/>
        </w:rPr>
        <w:t>-</w:t>
      </w:r>
      <w:r w:rsidR="00745B52">
        <w:rPr>
          <w:rFonts w:ascii="Garamond" w:hAnsi="Garamond"/>
          <w:i/>
          <w:sz w:val="18"/>
          <w:szCs w:val="20"/>
        </w:rPr>
        <w:t>current</w:t>
      </w:r>
      <w:r w:rsidR="00745B52" w:rsidRPr="00FD3A10">
        <w:rPr>
          <w:rFonts w:ascii="Garamond" w:hAnsi="Garamond"/>
          <w:i/>
          <w:sz w:val="18"/>
          <w:szCs w:val="20"/>
        </w:rPr>
        <w:t>)</w:t>
      </w:r>
    </w:p>
    <w:p w14:paraId="668AC917" w14:textId="777D5154" w:rsidR="00745B52" w:rsidRPr="002E701E" w:rsidRDefault="00745B52" w:rsidP="00745B52">
      <w:pPr>
        <w:tabs>
          <w:tab w:val="left" w:pos="720"/>
        </w:tabs>
        <w:ind w:right="-720"/>
        <w:outlineLvl w:val="0"/>
        <w:rPr>
          <w:rFonts w:ascii="Garamond" w:hAnsi="Garamond"/>
          <w:i/>
          <w:sz w:val="20"/>
          <w:szCs w:val="20"/>
        </w:rPr>
      </w:pPr>
      <w:r>
        <w:rPr>
          <w:rFonts w:ascii="Garamond" w:hAnsi="Garamond"/>
          <w:i/>
          <w:sz w:val="20"/>
          <w:szCs w:val="20"/>
        </w:rPr>
        <w:t>Clinical Assistant Professor - Pain Management and Psychiatry</w:t>
      </w:r>
    </w:p>
    <w:p w14:paraId="755164E6" w14:textId="11BD8507" w:rsidR="00745B52" w:rsidRPr="00B27182" w:rsidRDefault="00B27182" w:rsidP="00B27182">
      <w:pPr>
        <w:pStyle w:val="ListParagraph"/>
        <w:numPr>
          <w:ilvl w:val="0"/>
          <w:numId w:val="12"/>
        </w:numPr>
        <w:tabs>
          <w:tab w:val="left" w:pos="720"/>
        </w:tabs>
        <w:ind w:right="-720"/>
        <w:rPr>
          <w:rFonts w:ascii="Garamond" w:hAnsi="Garamond"/>
          <w:sz w:val="20"/>
          <w:szCs w:val="20"/>
        </w:rPr>
      </w:pPr>
      <w:r w:rsidRPr="00B27182">
        <w:rPr>
          <w:rFonts w:ascii="Garamond" w:hAnsi="Garamond"/>
          <w:sz w:val="20"/>
          <w:szCs w:val="20"/>
        </w:rPr>
        <w:t>Clinical Assistant Professor of Pain Management and Psychiatry at the Orlando College of Osteopathic Medicine, with active involvement in medical education, scholarly activity, and clinical service. Responsibilities include teaching and mentoring trainees, contributing to academic research, and supporting clinical training in pain medicine and psychiatry</w:t>
      </w:r>
      <w:r>
        <w:rPr>
          <w:rFonts w:ascii="Garamond" w:hAnsi="Garamond"/>
          <w:sz w:val="20"/>
          <w:szCs w:val="20"/>
        </w:rPr>
        <w:t>.</w:t>
      </w:r>
    </w:p>
    <w:p w14:paraId="59F14372" w14:textId="5F496A95" w:rsidR="00290A78" w:rsidRDefault="00290A78" w:rsidP="007D5B37">
      <w:pPr>
        <w:tabs>
          <w:tab w:val="left" w:pos="720"/>
        </w:tabs>
        <w:ind w:right="-720"/>
        <w:rPr>
          <w:rFonts w:ascii="Garamond" w:hAnsi="Garamond"/>
          <w:b/>
          <w:sz w:val="20"/>
          <w:szCs w:val="20"/>
        </w:rPr>
      </w:pPr>
    </w:p>
    <w:p w14:paraId="485CB662" w14:textId="214D8151" w:rsidR="003E1DF6" w:rsidRPr="002E701E" w:rsidRDefault="00E02996" w:rsidP="003E1DF6">
      <w:pPr>
        <w:tabs>
          <w:tab w:val="left" w:pos="720"/>
        </w:tabs>
        <w:ind w:left="720" w:right="-720" w:hanging="720"/>
        <w:rPr>
          <w:rFonts w:ascii="Garamond" w:hAnsi="Garamond"/>
          <w:sz w:val="20"/>
          <w:szCs w:val="20"/>
        </w:rPr>
      </w:pPr>
      <w:r>
        <w:rPr>
          <w:rFonts w:ascii="Garamond" w:hAnsi="Garamond"/>
          <w:b/>
          <w:sz w:val="20"/>
          <w:szCs w:val="20"/>
        </w:rPr>
        <w:t>RESOVA HEALTH (formerly: The Care Clinic)</w:t>
      </w:r>
      <w:r w:rsidR="003E1DF6">
        <w:rPr>
          <w:rFonts w:ascii="Garamond" w:hAnsi="Garamond"/>
          <w:b/>
          <w:sz w:val="20"/>
          <w:szCs w:val="20"/>
        </w:rPr>
        <w:tab/>
        <w:t xml:space="preserve">   </w:t>
      </w:r>
      <w:r w:rsidR="003E1DF6">
        <w:rPr>
          <w:rFonts w:ascii="Garamond" w:hAnsi="Garamond"/>
          <w:b/>
          <w:sz w:val="20"/>
          <w:szCs w:val="20"/>
        </w:rPr>
        <w:tab/>
      </w:r>
      <w:r w:rsidR="003E1DF6">
        <w:rPr>
          <w:rFonts w:ascii="Garamond" w:hAnsi="Garamond"/>
          <w:b/>
          <w:sz w:val="20"/>
          <w:szCs w:val="20"/>
        </w:rPr>
        <w:tab/>
        <w:t xml:space="preserve">          </w:t>
      </w:r>
      <w:r w:rsidR="003E1DF6">
        <w:rPr>
          <w:rFonts w:ascii="Garamond" w:hAnsi="Garamond"/>
          <w:b/>
          <w:sz w:val="20"/>
          <w:szCs w:val="20"/>
        </w:rPr>
        <w:tab/>
        <w:t xml:space="preserve">           </w:t>
      </w:r>
      <w:r w:rsidR="003E1DF6">
        <w:rPr>
          <w:rFonts w:ascii="Garamond" w:hAnsi="Garamond"/>
          <w:i/>
          <w:sz w:val="18"/>
          <w:szCs w:val="20"/>
        </w:rPr>
        <w:t>Offices nationwide</w:t>
      </w:r>
      <w:r w:rsidR="003E1DF6" w:rsidRPr="007159BA">
        <w:rPr>
          <w:rFonts w:ascii="Garamond" w:hAnsi="Garamond"/>
          <w:i/>
          <w:sz w:val="18"/>
          <w:szCs w:val="20"/>
        </w:rPr>
        <w:t xml:space="preserve"> (</w:t>
      </w:r>
      <w:r w:rsidR="003E1DF6">
        <w:rPr>
          <w:rFonts w:ascii="Garamond" w:hAnsi="Garamond"/>
          <w:i/>
          <w:sz w:val="18"/>
          <w:szCs w:val="20"/>
        </w:rPr>
        <w:t>11/</w:t>
      </w:r>
      <w:r w:rsidR="003E1DF6" w:rsidRPr="007159BA">
        <w:rPr>
          <w:rFonts w:ascii="Garamond" w:hAnsi="Garamond"/>
          <w:i/>
          <w:sz w:val="18"/>
          <w:szCs w:val="20"/>
        </w:rPr>
        <w:t>2017-Present)</w:t>
      </w:r>
    </w:p>
    <w:p w14:paraId="27CDA0D9" w14:textId="63C60176" w:rsidR="003E1DF6" w:rsidRPr="002E701E" w:rsidRDefault="00F20EE9" w:rsidP="003E1DF6">
      <w:pPr>
        <w:tabs>
          <w:tab w:val="left" w:pos="720"/>
        </w:tabs>
        <w:ind w:right="-720"/>
        <w:outlineLvl w:val="0"/>
        <w:rPr>
          <w:rFonts w:ascii="Garamond" w:hAnsi="Garamond"/>
          <w:i/>
          <w:sz w:val="20"/>
          <w:szCs w:val="20"/>
        </w:rPr>
      </w:pPr>
      <w:r>
        <w:rPr>
          <w:rFonts w:ascii="Garamond" w:hAnsi="Garamond"/>
          <w:i/>
          <w:sz w:val="20"/>
          <w:szCs w:val="20"/>
        </w:rPr>
        <w:t>CEO</w:t>
      </w:r>
      <w:r w:rsidR="00B556C2">
        <w:rPr>
          <w:rFonts w:ascii="Garamond" w:hAnsi="Garamond"/>
          <w:i/>
          <w:sz w:val="20"/>
          <w:szCs w:val="20"/>
        </w:rPr>
        <w:t xml:space="preserve"> &amp; </w:t>
      </w:r>
      <w:r w:rsidR="00891A4E">
        <w:rPr>
          <w:rFonts w:ascii="Garamond" w:hAnsi="Garamond"/>
          <w:i/>
          <w:sz w:val="20"/>
          <w:szCs w:val="20"/>
        </w:rPr>
        <w:t>CMO</w:t>
      </w:r>
    </w:p>
    <w:p w14:paraId="16A0771B" w14:textId="7F2E9902" w:rsidR="003E1DF6" w:rsidRPr="00E02996" w:rsidRDefault="00E02996" w:rsidP="00E02996">
      <w:pPr>
        <w:pStyle w:val="ListParagraph"/>
        <w:numPr>
          <w:ilvl w:val="0"/>
          <w:numId w:val="12"/>
        </w:numPr>
        <w:tabs>
          <w:tab w:val="left" w:pos="720"/>
        </w:tabs>
        <w:ind w:right="-720"/>
        <w:rPr>
          <w:rFonts w:ascii="Garamond" w:hAnsi="Garamond"/>
          <w:sz w:val="20"/>
          <w:szCs w:val="20"/>
        </w:rPr>
      </w:pPr>
      <w:r w:rsidRPr="00E02996">
        <w:rPr>
          <w:rFonts w:ascii="Garamond" w:hAnsi="Garamond"/>
          <w:sz w:val="20"/>
          <w:szCs w:val="20"/>
        </w:rPr>
        <w:lastRenderedPageBreak/>
        <w:t>Physician-leader overseeing clinical strategy, medical quality, and care delivery, with a focus on evidence-based, patient-centered care. Building scalable systems that improve access, outcomes, and operational efficiency across healthcare delivery.</w:t>
      </w:r>
    </w:p>
    <w:p w14:paraId="64A079CC" w14:textId="77777777" w:rsidR="003E1DF6" w:rsidRDefault="003E1DF6" w:rsidP="003E1DF6">
      <w:pPr>
        <w:tabs>
          <w:tab w:val="left" w:pos="720"/>
        </w:tabs>
        <w:ind w:right="-720" w:hanging="1440"/>
        <w:rPr>
          <w:rFonts w:ascii="Garamond" w:hAnsi="Garamond"/>
          <w:b/>
          <w:sz w:val="20"/>
          <w:szCs w:val="20"/>
        </w:rPr>
      </w:pPr>
    </w:p>
    <w:p w14:paraId="00910C79" w14:textId="4FA69E65" w:rsidR="00464EEE" w:rsidRPr="002E701E" w:rsidRDefault="00464EEE" w:rsidP="00464EEE">
      <w:pPr>
        <w:tabs>
          <w:tab w:val="left" w:pos="720"/>
        </w:tabs>
        <w:ind w:left="720" w:right="-720" w:hanging="720"/>
        <w:rPr>
          <w:rFonts w:ascii="Garamond" w:hAnsi="Garamond"/>
          <w:sz w:val="20"/>
          <w:szCs w:val="20"/>
        </w:rPr>
      </w:pPr>
      <w:r>
        <w:rPr>
          <w:rFonts w:ascii="Garamond" w:hAnsi="Garamond"/>
          <w:b/>
          <w:sz w:val="20"/>
          <w:szCs w:val="20"/>
        </w:rPr>
        <w:t>CARE CLINIC INFUSIONS &amp; TMS</w:t>
      </w:r>
      <w:r>
        <w:rPr>
          <w:rFonts w:ascii="Garamond" w:hAnsi="Garamond"/>
          <w:b/>
          <w:sz w:val="20"/>
          <w:szCs w:val="20"/>
        </w:rPr>
        <w:tab/>
      </w:r>
      <w:r>
        <w:rPr>
          <w:rFonts w:ascii="Garamond" w:hAnsi="Garamond"/>
          <w:b/>
          <w:sz w:val="20"/>
          <w:szCs w:val="20"/>
        </w:rPr>
        <w:tab/>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t xml:space="preserve">          </w:t>
      </w:r>
      <w:r>
        <w:rPr>
          <w:rFonts w:ascii="Garamond" w:hAnsi="Garamond"/>
          <w:b/>
          <w:sz w:val="20"/>
          <w:szCs w:val="20"/>
        </w:rPr>
        <w:tab/>
        <w:t xml:space="preserve">  </w:t>
      </w:r>
      <w:r>
        <w:rPr>
          <w:rFonts w:ascii="Garamond" w:hAnsi="Garamond"/>
          <w:i/>
          <w:sz w:val="18"/>
          <w:szCs w:val="20"/>
        </w:rPr>
        <w:t>Fairfax, VA</w:t>
      </w:r>
      <w:r>
        <w:rPr>
          <w:rFonts w:ascii="Garamond" w:hAnsi="Garamond"/>
          <w:i/>
          <w:sz w:val="18"/>
          <w:szCs w:val="20"/>
        </w:rPr>
        <w:t xml:space="preserve"> </w:t>
      </w:r>
      <w:r w:rsidRPr="007159BA">
        <w:rPr>
          <w:rFonts w:ascii="Garamond" w:hAnsi="Garamond"/>
          <w:i/>
          <w:sz w:val="18"/>
          <w:szCs w:val="20"/>
        </w:rPr>
        <w:t>(</w:t>
      </w:r>
      <w:r>
        <w:rPr>
          <w:rFonts w:ascii="Garamond" w:hAnsi="Garamond"/>
          <w:i/>
          <w:sz w:val="18"/>
          <w:szCs w:val="20"/>
        </w:rPr>
        <w:t>01</w:t>
      </w:r>
      <w:r>
        <w:rPr>
          <w:rFonts w:ascii="Garamond" w:hAnsi="Garamond"/>
          <w:i/>
          <w:sz w:val="18"/>
          <w:szCs w:val="20"/>
        </w:rPr>
        <w:t>/</w:t>
      </w:r>
      <w:r w:rsidRPr="007159BA">
        <w:rPr>
          <w:rFonts w:ascii="Garamond" w:hAnsi="Garamond"/>
          <w:i/>
          <w:sz w:val="18"/>
          <w:szCs w:val="20"/>
        </w:rPr>
        <w:t>201</w:t>
      </w:r>
      <w:r>
        <w:rPr>
          <w:rFonts w:ascii="Garamond" w:hAnsi="Garamond"/>
          <w:i/>
          <w:sz w:val="18"/>
          <w:szCs w:val="20"/>
        </w:rPr>
        <w:t>9</w:t>
      </w:r>
      <w:r w:rsidRPr="007159BA">
        <w:rPr>
          <w:rFonts w:ascii="Garamond" w:hAnsi="Garamond"/>
          <w:i/>
          <w:sz w:val="18"/>
          <w:szCs w:val="20"/>
        </w:rPr>
        <w:t>-Present)</w:t>
      </w:r>
    </w:p>
    <w:p w14:paraId="579830AF" w14:textId="0CDB0642" w:rsidR="00464EEE" w:rsidRPr="002E701E" w:rsidRDefault="00464EEE" w:rsidP="00464EEE">
      <w:pPr>
        <w:tabs>
          <w:tab w:val="left" w:pos="720"/>
        </w:tabs>
        <w:ind w:right="-720"/>
        <w:outlineLvl w:val="0"/>
        <w:rPr>
          <w:rFonts w:ascii="Garamond" w:hAnsi="Garamond"/>
          <w:i/>
          <w:sz w:val="20"/>
          <w:szCs w:val="20"/>
        </w:rPr>
      </w:pPr>
      <w:r>
        <w:rPr>
          <w:rFonts w:ascii="Garamond" w:hAnsi="Garamond"/>
          <w:i/>
          <w:sz w:val="20"/>
          <w:szCs w:val="20"/>
        </w:rPr>
        <w:t>CEO</w:t>
      </w:r>
      <w:r w:rsidR="00B556C2">
        <w:rPr>
          <w:rFonts w:ascii="Garamond" w:hAnsi="Garamond"/>
          <w:i/>
          <w:sz w:val="20"/>
          <w:szCs w:val="20"/>
        </w:rPr>
        <w:t xml:space="preserve"> &amp; </w:t>
      </w:r>
      <w:r>
        <w:rPr>
          <w:rFonts w:ascii="Garamond" w:hAnsi="Garamond"/>
          <w:i/>
          <w:sz w:val="20"/>
          <w:szCs w:val="20"/>
        </w:rPr>
        <w:t>CMO</w:t>
      </w:r>
    </w:p>
    <w:p w14:paraId="0490824B" w14:textId="4617563E" w:rsidR="00464EEE" w:rsidRDefault="00464EEE" w:rsidP="00464EEE">
      <w:pPr>
        <w:pStyle w:val="ListParagraph"/>
        <w:numPr>
          <w:ilvl w:val="0"/>
          <w:numId w:val="12"/>
        </w:numPr>
        <w:tabs>
          <w:tab w:val="left" w:pos="720"/>
        </w:tabs>
        <w:ind w:right="-720"/>
        <w:rPr>
          <w:rFonts w:ascii="Garamond" w:hAnsi="Garamond"/>
          <w:sz w:val="20"/>
          <w:szCs w:val="20"/>
        </w:rPr>
      </w:pPr>
      <w:r>
        <w:rPr>
          <w:rFonts w:ascii="Garamond" w:hAnsi="Garamond"/>
          <w:sz w:val="20"/>
          <w:szCs w:val="20"/>
        </w:rPr>
        <w:t>L</w:t>
      </w:r>
      <w:r w:rsidRPr="00464EEE">
        <w:rPr>
          <w:rFonts w:ascii="Garamond" w:hAnsi="Garamond"/>
          <w:sz w:val="20"/>
          <w:szCs w:val="20"/>
        </w:rPr>
        <w:t>eading clinical strategy and medical oversight in interventional psychiatry, including ketamine-assisted treatment and transcranial magnetic stimulation. Focused on evidence-based care for complex, treatment-resistant mood disorders and chronic pain, with rigorous protocols and scalable delivery models that expand access while maintaining high clinical standards</w:t>
      </w:r>
      <w:r>
        <w:rPr>
          <w:rFonts w:ascii="Garamond" w:hAnsi="Garamond"/>
          <w:sz w:val="20"/>
          <w:szCs w:val="20"/>
        </w:rPr>
        <w:t>.</w:t>
      </w:r>
    </w:p>
    <w:p w14:paraId="6763CD63" w14:textId="77777777" w:rsidR="004314C2" w:rsidRPr="004314C2" w:rsidRDefault="004314C2" w:rsidP="004314C2">
      <w:pPr>
        <w:tabs>
          <w:tab w:val="left" w:pos="720"/>
        </w:tabs>
        <w:ind w:right="-720"/>
        <w:rPr>
          <w:rFonts w:ascii="Garamond" w:hAnsi="Garamond"/>
          <w:sz w:val="20"/>
          <w:szCs w:val="20"/>
        </w:rPr>
      </w:pPr>
    </w:p>
    <w:p w14:paraId="107520E3" w14:textId="57B3921D" w:rsidR="004314C2" w:rsidRPr="002E701E" w:rsidRDefault="004314C2" w:rsidP="004314C2">
      <w:pPr>
        <w:tabs>
          <w:tab w:val="left" w:pos="720"/>
        </w:tabs>
        <w:ind w:left="720" w:right="-720" w:hanging="720"/>
        <w:rPr>
          <w:rFonts w:ascii="Garamond" w:hAnsi="Garamond"/>
          <w:sz w:val="20"/>
          <w:szCs w:val="20"/>
        </w:rPr>
      </w:pPr>
      <w:r>
        <w:rPr>
          <w:rFonts w:ascii="Garamond" w:hAnsi="Garamond"/>
          <w:b/>
          <w:sz w:val="20"/>
          <w:szCs w:val="20"/>
        </w:rPr>
        <w:t>PASS PARTNERS</w:t>
      </w:r>
      <w:r>
        <w:rPr>
          <w:rFonts w:ascii="Garamond" w:hAnsi="Garamond"/>
          <w:b/>
          <w:sz w:val="20"/>
          <w:szCs w:val="20"/>
        </w:rPr>
        <w:tab/>
      </w:r>
      <w:r>
        <w:rPr>
          <w:rFonts w:ascii="Garamond" w:hAnsi="Garamond"/>
          <w:b/>
          <w:sz w:val="20"/>
          <w:szCs w:val="20"/>
        </w:rPr>
        <w:tab/>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t xml:space="preserve">          </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sidR="00CC3029">
        <w:rPr>
          <w:rFonts w:ascii="Garamond" w:hAnsi="Garamond"/>
          <w:b/>
          <w:sz w:val="20"/>
          <w:szCs w:val="20"/>
        </w:rPr>
        <w:t xml:space="preserve">       </w:t>
      </w:r>
      <w:r w:rsidR="00CC3029">
        <w:rPr>
          <w:rFonts w:ascii="Garamond" w:hAnsi="Garamond"/>
          <w:i/>
          <w:sz w:val="18"/>
          <w:szCs w:val="20"/>
        </w:rPr>
        <w:t xml:space="preserve">National </w:t>
      </w:r>
      <w:r w:rsidRPr="007159BA">
        <w:rPr>
          <w:rFonts w:ascii="Garamond" w:hAnsi="Garamond"/>
          <w:i/>
          <w:sz w:val="18"/>
          <w:szCs w:val="20"/>
        </w:rPr>
        <w:t>(</w:t>
      </w:r>
      <w:r>
        <w:rPr>
          <w:rFonts w:ascii="Garamond" w:hAnsi="Garamond"/>
          <w:i/>
          <w:sz w:val="18"/>
          <w:szCs w:val="20"/>
        </w:rPr>
        <w:t>0</w:t>
      </w:r>
      <w:r>
        <w:rPr>
          <w:rFonts w:ascii="Garamond" w:hAnsi="Garamond"/>
          <w:i/>
          <w:sz w:val="18"/>
          <w:szCs w:val="20"/>
        </w:rPr>
        <w:t>7</w:t>
      </w:r>
      <w:r>
        <w:rPr>
          <w:rFonts w:ascii="Garamond" w:hAnsi="Garamond"/>
          <w:i/>
          <w:sz w:val="18"/>
          <w:szCs w:val="20"/>
        </w:rPr>
        <w:t>/</w:t>
      </w:r>
      <w:r w:rsidRPr="007159BA">
        <w:rPr>
          <w:rFonts w:ascii="Garamond" w:hAnsi="Garamond"/>
          <w:i/>
          <w:sz w:val="18"/>
          <w:szCs w:val="20"/>
        </w:rPr>
        <w:t>201</w:t>
      </w:r>
      <w:r>
        <w:rPr>
          <w:rFonts w:ascii="Garamond" w:hAnsi="Garamond"/>
          <w:i/>
          <w:sz w:val="18"/>
          <w:szCs w:val="20"/>
        </w:rPr>
        <w:t>8</w:t>
      </w:r>
      <w:r w:rsidRPr="007159BA">
        <w:rPr>
          <w:rFonts w:ascii="Garamond" w:hAnsi="Garamond"/>
          <w:i/>
          <w:sz w:val="18"/>
          <w:szCs w:val="20"/>
        </w:rPr>
        <w:t>-Present)</w:t>
      </w:r>
    </w:p>
    <w:p w14:paraId="787B6B6B" w14:textId="79D0F2C8" w:rsidR="004314C2" w:rsidRPr="002E701E" w:rsidRDefault="004314C2" w:rsidP="004314C2">
      <w:pPr>
        <w:tabs>
          <w:tab w:val="left" w:pos="720"/>
        </w:tabs>
        <w:ind w:right="-720"/>
        <w:outlineLvl w:val="0"/>
        <w:rPr>
          <w:rFonts w:ascii="Garamond" w:hAnsi="Garamond"/>
          <w:i/>
          <w:sz w:val="20"/>
          <w:szCs w:val="20"/>
        </w:rPr>
      </w:pPr>
      <w:r>
        <w:rPr>
          <w:rFonts w:ascii="Garamond" w:hAnsi="Garamond"/>
          <w:i/>
          <w:sz w:val="20"/>
          <w:szCs w:val="20"/>
        </w:rPr>
        <w:t>Expert Witness and Independent Medical Examiner</w:t>
      </w:r>
    </w:p>
    <w:p w14:paraId="4FEC11AB" w14:textId="2F2EAD2B" w:rsidR="004314C2" w:rsidRPr="004314C2" w:rsidRDefault="004314C2" w:rsidP="004314C2">
      <w:pPr>
        <w:pStyle w:val="ListParagraph"/>
        <w:numPr>
          <w:ilvl w:val="0"/>
          <w:numId w:val="12"/>
        </w:numPr>
        <w:tabs>
          <w:tab w:val="left" w:pos="720"/>
        </w:tabs>
        <w:ind w:right="-720"/>
        <w:rPr>
          <w:rFonts w:ascii="Garamond" w:hAnsi="Garamond"/>
          <w:sz w:val="20"/>
          <w:szCs w:val="20"/>
        </w:rPr>
      </w:pPr>
      <w:r w:rsidRPr="004314C2">
        <w:rPr>
          <w:rFonts w:ascii="Garamond" w:hAnsi="Garamond"/>
          <w:sz w:val="20"/>
          <w:szCs w:val="20"/>
        </w:rPr>
        <w:t>Provide medicolegal consulting services including independent medical examinations, comprehensive chart reviews, and utilization reviews across pain management, addiction medicine, and psychiatry. Serve as an expert witness in interventional and chronic pain, addiction medicine, and psychiatry cases, conducting evidence-based analysis and collaborating with legal teams to support case strategy and testimony</w:t>
      </w:r>
      <w:r>
        <w:rPr>
          <w:rFonts w:ascii="Garamond" w:hAnsi="Garamond"/>
          <w:sz w:val="20"/>
          <w:szCs w:val="20"/>
        </w:rPr>
        <w:t>.</w:t>
      </w:r>
    </w:p>
    <w:p w14:paraId="49C6B5C3" w14:textId="42B98316" w:rsidR="003C303E" w:rsidRDefault="003C303E" w:rsidP="00DF67D4">
      <w:pPr>
        <w:tabs>
          <w:tab w:val="left" w:pos="720"/>
        </w:tabs>
        <w:ind w:right="-720"/>
        <w:rPr>
          <w:rFonts w:ascii="Garamond" w:hAnsi="Garamond"/>
          <w:b/>
          <w:sz w:val="20"/>
          <w:szCs w:val="20"/>
        </w:rPr>
      </w:pPr>
    </w:p>
    <w:p w14:paraId="222D9FD8" w14:textId="6737C60A" w:rsidR="003E1DF6" w:rsidRPr="00FD3A10" w:rsidRDefault="003C303E" w:rsidP="003E1DF6">
      <w:pPr>
        <w:tabs>
          <w:tab w:val="left" w:pos="720"/>
        </w:tabs>
        <w:ind w:right="-720" w:hanging="1440"/>
        <w:rPr>
          <w:rFonts w:ascii="Garamond" w:hAnsi="Garamond"/>
          <w:i/>
          <w:sz w:val="18"/>
          <w:szCs w:val="20"/>
        </w:rPr>
      </w:pPr>
      <w:r>
        <w:rPr>
          <w:rFonts w:ascii="Garamond" w:hAnsi="Garamond"/>
          <w:b/>
          <w:sz w:val="20"/>
          <w:szCs w:val="20"/>
        </w:rPr>
        <w:tab/>
      </w:r>
      <w:r w:rsidR="003E1DF6">
        <w:rPr>
          <w:rFonts w:ascii="Garamond" w:hAnsi="Garamond"/>
          <w:b/>
          <w:sz w:val="20"/>
          <w:szCs w:val="20"/>
        </w:rPr>
        <w:t>ST. JOHNS RECOVERY PLACE</w:t>
      </w:r>
      <w:r w:rsidR="003E1DF6">
        <w:rPr>
          <w:rFonts w:ascii="Garamond" w:hAnsi="Garamond"/>
          <w:b/>
          <w:sz w:val="20"/>
          <w:szCs w:val="20"/>
        </w:rPr>
        <w:tab/>
      </w:r>
      <w:r w:rsidR="003E1DF6">
        <w:rPr>
          <w:rFonts w:ascii="Garamond" w:hAnsi="Garamond"/>
          <w:b/>
          <w:sz w:val="20"/>
          <w:szCs w:val="20"/>
        </w:rPr>
        <w:tab/>
      </w:r>
      <w:r w:rsidR="003E1DF6">
        <w:rPr>
          <w:rFonts w:ascii="Garamond" w:hAnsi="Garamond"/>
          <w:b/>
          <w:sz w:val="20"/>
          <w:szCs w:val="20"/>
        </w:rPr>
        <w:tab/>
        <w:t xml:space="preserve">                                        </w:t>
      </w:r>
      <w:r w:rsidR="003E1DF6">
        <w:rPr>
          <w:rFonts w:ascii="Garamond" w:hAnsi="Garamond"/>
          <w:i/>
          <w:sz w:val="18"/>
          <w:szCs w:val="20"/>
        </w:rPr>
        <w:t>Crescent City, FL (05/2019</w:t>
      </w:r>
      <w:r w:rsidR="003E1DF6" w:rsidRPr="00FD3A10">
        <w:rPr>
          <w:rFonts w:ascii="Garamond" w:hAnsi="Garamond"/>
          <w:i/>
          <w:sz w:val="18"/>
          <w:szCs w:val="20"/>
        </w:rPr>
        <w:t>-</w:t>
      </w:r>
      <w:r w:rsidR="003E1DF6">
        <w:rPr>
          <w:rFonts w:ascii="Garamond" w:hAnsi="Garamond"/>
          <w:i/>
          <w:sz w:val="18"/>
          <w:szCs w:val="20"/>
        </w:rPr>
        <w:t>Present</w:t>
      </w:r>
      <w:r w:rsidR="003E1DF6" w:rsidRPr="00FD3A10">
        <w:rPr>
          <w:rFonts w:ascii="Garamond" w:hAnsi="Garamond"/>
          <w:i/>
          <w:sz w:val="18"/>
          <w:szCs w:val="20"/>
        </w:rPr>
        <w:t>)</w:t>
      </w:r>
    </w:p>
    <w:p w14:paraId="4B59DFA9" w14:textId="77777777" w:rsidR="003E1DF6" w:rsidRPr="002E701E" w:rsidRDefault="003E1DF6" w:rsidP="003E1DF6">
      <w:pPr>
        <w:tabs>
          <w:tab w:val="left" w:pos="720"/>
        </w:tabs>
        <w:ind w:right="-720"/>
        <w:outlineLvl w:val="0"/>
        <w:rPr>
          <w:rFonts w:ascii="Garamond" w:hAnsi="Garamond"/>
          <w:i/>
          <w:sz w:val="20"/>
          <w:szCs w:val="20"/>
        </w:rPr>
      </w:pPr>
      <w:r>
        <w:rPr>
          <w:rFonts w:ascii="Garamond" w:hAnsi="Garamond"/>
          <w:i/>
          <w:sz w:val="20"/>
          <w:szCs w:val="20"/>
        </w:rPr>
        <w:t>Medical Director</w:t>
      </w:r>
    </w:p>
    <w:p w14:paraId="51E62717" w14:textId="3E2603B4" w:rsidR="003E1DF6" w:rsidRPr="008A550F" w:rsidRDefault="008A550F" w:rsidP="008A550F">
      <w:pPr>
        <w:pStyle w:val="ListParagraph"/>
        <w:numPr>
          <w:ilvl w:val="0"/>
          <w:numId w:val="5"/>
        </w:numPr>
        <w:tabs>
          <w:tab w:val="left" w:pos="720"/>
        </w:tabs>
        <w:ind w:left="720" w:right="-720"/>
        <w:rPr>
          <w:rFonts w:ascii="Garamond" w:hAnsi="Garamond"/>
          <w:sz w:val="20"/>
          <w:szCs w:val="20"/>
        </w:rPr>
      </w:pPr>
      <w:r w:rsidRPr="008A550F">
        <w:rPr>
          <w:rFonts w:ascii="Garamond" w:hAnsi="Garamond"/>
          <w:sz w:val="20"/>
          <w:szCs w:val="20"/>
        </w:rPr>
        <w:t>Currently overseeing the delivery of medical and administrative services across partial hospitalization (PHP), intensive outpatient (IOP), and residential programs at an addiction rehabilitation center, providing clinical leadership while ensuring high-quality care through continuous monitoring, peer review oversight, and regular clinical and operational audits</w:t>
      </w:r>
      <w:r>
        <w:rPr>
          <w:rFonts w:ascii="Garamond" w:hAnsi="Garamond"/>
          <w:sz w:val="20"/>
          <w:szCs w:val="20"/>
        </w:rPr>
        <w:t>.</w:t>
      </w:r>
    </w:p>
    <w:p w14:paraId="05768F40" w14:textId="77777777" w:rsidR="003E1DF6" w:rsidRDefault="003E1DF6" w:rsidP="003E1DF6">
      <w:pPr>
        <w:tabs>
          <w:tab w:val="left" w:pos="720"/>
        </w:tabs>
        <w:ind w:right="-720" w:hanging="1440"/>
        <w:rPr>
          <w:rFonts w:ascii="Garamond" w:hAnsi="Garamond"/>
          <w:b/>
          <w:sz w:val="20"/>
          <w:szCs w:val="20"/>
        </w:rPr>
      </w:pPr>
    </w:p>
    <w:p w14:paraId="0A159CA5" w14:textId="77777777" w:rsidR="00DF67D4" w:rsidRPr="00FD3A10" w:rsidRDefault="003E1DF6" w:rsidP="00DF67D4">
      <w:pPr>
        <w:tabs>
          <w:tab w:val="left" w:pos="720"/>
        </w:tabs>
        <w:ind w:right="-720" w:hanging="1440"/>
        <w:rPr>
          <w:rFonts w:ascii="Garamond" w:hAnsi="Garamond"/>
          <w:i/>
          <w:sz w:val="18"/>
          <w:szCs w:val="20"/>
        </w:rPr>
      </w:pPr>
      <w:r>
        <w:rPr>
          <w:rFonts w:ascii="Garamond" w:hAnsi="Garamond"/>
          <w:b/>
          <w:sz w:val="20"/>
          <w:szCs w:val="20"/>
        </w:rPr>
        <w:tab/>
      </w:r>
      <w:r w:rsidR="00DF67D4">
        <w:rPr>
          <w:rFonts w:ascii="Garamond" w:hAnsi="Garamond"/>
          <w:b/>
          <w:sz w:val="20"/>
          <w:szCs w:val="20"/>
        </w:rPr>
        <w:t xml:space="preserve">R3 CONTINUUM </w:t>
      </w:r>
      <w:r w:rsidR="00DF67D4">
        <w:rPr>
          <w:rFonts w:ascii="Garamond" w:hAnsi="Garamond"/>
          <w:b/>
          <w:sz w:val="20"/>
          <w:szCs w:val="20"/>
        </w:rPr>
        <w:tab/>
        <w:t xml:space="preserve"> </w:t>
      </w:r>
      <w:r w:rsidR="00DF67D4">
        <w:rPr>
          <w:rFonts w:ascii="Garamond" w:hAnsi="Garamond"/>
          <w:b/>
          <w:sz w:val="20"/>
          <w:szCs w:val="20"/>
        </w:rPr>
        <w:tab/>
      </w:r>
      <w:r w:rsidR="00DF67D4">
        <w:rPr>
          <w:rFonts w:ascii="Garamond" w:hAnsi="Garamond"/>
          <w:b/>
          <w:sz w:val="20"/>
          <w:szCs w:val="20"/>
        </w:rPr>
        <w:tab/>
      </w:r>
      <w:r w:rsidR="00DF67D4">
        <w:rPr>
          <w:rFonts w:ascii="Garamond" w:hAnsi="Garamond"/>
          <w:b/>
          <w:sz w:val="20"/>
          <w:szCs w:val="20"/>
        </w:rPr>
        <w:tab/>
      </w:r>
      <w:r w:rsidR="00DF67D4">
        <w:rPr>
          <w:rFonts w:ascii="Garamond" w:hAnsi="Garamond"/>
          <w:b/>
          <w:sz w:val="20"/>
          <w:szCs w:val="20"/>
        </w:rPr>
        <w:tab/>
        <w:t xml:space="preserve">           </w:t>
      </w:r>
      <w:r w:rsidR="00DF67D4">
        <w:rPr>
          <w:rFonts w:ascii="Garamond" w:hAnsi="Garamond"/>
          <w:b/>
          <w:sz w:val="20"/>
          <w:szCs w:val="20"/>
        </w:rPr>
        <w:tab/>
      </w:r>
      <w:r w:rsidR="00DF67D4">
        <w:rPr>
          <w:rFonts w:ascii="Garamond" w:hAnsi="Garamond"/>
          <w:b/>
          <w:sz w:val="20"/>
          <w:szCs w:val="20"/>
        </w:rPr>
        <w:tab/>
        <w:t xml:space="preserve">                 </w:t>
      </w:r>
      <w:r w:rsidR="00DF67D4">
        <w:rPr>
          <w:rFonts w:ascii="Garamond" w:hAnsi="Garamond"/>
          <w:i/>
          <w:sz w:val="18"/>
          <w:szCs w:val="20"/>
        </w:rPr>
        <w:t>Orlando</w:t>
      </w:r>
      <w:r w:rsidR="00DF67D4" w:rsidRPr="00FD3A10">
        <w:rPr>
          <w:rFonts w:ascii="Garamond" w:hAnsi="Garamond"/>
          <w:i/>
          <w:sz w:val="18"/>
          <w:szCs w:val="20"/>
        </w:rPr>
        <w:t xml:space="preserve">, </w:t>
      </w:r>
      <w:r w:rsidR="00DF67D4">
        <w:rPr>
          <w:rFonts w:ascii="Garamond" w:hAnsi="Garamond"/>
          <w:i/>
          <w:sz w:val="18"/>
          <w:szCs w:val="20"/>
        </w:rPr>
        <w:t>FL</w:t>
      </w:r>
      <w:r w:rsidR="00DF67D4" w:rsidRPr="00FD3A10">
        <w:rPr>
          <w:rFonts w:ascii="Garamond" w:hAnsi="Garamond"/>
          <w:i/>
          <w:sz w:val="18"/>
          <w:szCs w:val="20"/>
        </w:rPr>
        <w:t xml:space="preserve"> (</w:t>
      </w:r>
      <w:r w:rsidR="00DF67D4">
        <w:rPr>
          <w:rFonts w:ascii="Garamond" w:hAnsi="Garamond"/>
          <w:i/>
          <w:sz w:val="18"/>
          <w:szCs w:val="20"/>
        </w:rPr>
        <w:t>01/2020-Present</w:t>
      </w:r>
      <w:r w:rsidR="00DF67D4" w:rsidRPr="00FD3A10">
        <w:rPr>
          <w:rFonts w:ascii="Garamond" w:hAnsi="Garamond"/>
          <w:i/>
          <w:sz w:val="18"/>
          <w:szCs w:val="20"/>
        </w:rPr>
        <w:t>)</w:t>
      </w:r>
    </w:p>
    <w:p w14:paraId="7A2710A6" w14:textId="77777777" w:rsidR="00DF67D4" w:rsidRPr="002E701E" w:rsidRDefault="00DF67D4" w:rsidP="00DF67D4">
      <w:pPr>
        <w:tabs>
          <w:tab w:val="left" w:pos="720"/>
        </w:tabs>
        <w:ind w:right="-720"/>
        <w:outlineLvl w:val="0"/>
        <w:rPr>
          <w:rFonts w:ascii="Garamond" w:hAnsi="Garamond"/>
          <w:i/>
          <w:sz w:val="20"/>
          <w:szCs w:val="20"/>
        </w:rPr>
      </w:pPr>
      <w:r>
        <w:rPr>
          <w:rFonts w:ascii="Garamond" w:hAnsi="Garamond"/>
          <w:i/>
          <w:sz w:val="20"/>
          <w:szCs w:val="20"/>
        </w:rPr>
        <w:t>Independent Medical Examiner and Reviewer</w:t>
      </w:r>
    </w:p>
    <w:p w14:paraId="47B69EAD" w14:textId="77777777" w:rsidR="00DF67D4" w:rsidRPr="00E02996" w:rsidRDefault="00DF67D4" w:rsidP="00DF67D4">
      <w:pPr>
        <w:pStyle w:val="ListParagraph"/>
        <w:numPr>
          <w:ilvl w:val="0"/>
          <w:numId w:val="5"/>
        </w:numPr>
        <w:tabs>
          <w:tab w:val="left" w:pos="720"/>
        </w:tabs>
        <w:ind w:left="720" w:right="-720"/>
        <w:rPr>
          <w:rFonts w:ascii="Garamond" w:hAnsi="Garamond"/>
          <w:sz w:val="20"/>
          <w:szCs w:val="20"/>
        </w:rPr>
      </w:pPr>
      <w:r w:rsidRPr="008B78C1">
        <w:rPr>
          <w:rFonts w:ascii="Garamond" w:hAnsi="Garamond"/>
          <w:sz w:val="20"/>
          <w:szCs w:val="20"/>
        </w:rPr>
        <w:t>Provide consulting services including independent medical exams, chart reviews and utilization reviews</w:t>
      </w:r>
      <w:r>
        <w:rPr>
          <w:rFonts w:ascii="Garamond" w:hAnsi="Garamond"/>
          <w:sz w:val="20"/>
          <w:szCs w:val="20"/>
        </w:rPr>
        <w:t xml:space="preserve"> for Pain Management, Addiction Medicine, and Psychiatry.</w:t>
      </w:r>
    </w:p>
    <w:p w14:paraId="43F21BC1" w14:textId="77777777" w:rsidR="00DF67D4" w:rsidRDefault="00DF67D4" w:rsidP="00DF67D4">
      <w:pPr>
        <w:tabs>
          <w:tab w:val="left" w:pos="720"/>
        </w:tabs>
        <w:ind w:right="-720"/>
        <w:rPr>
          <w:rFonts w:ascii="Garamond" w:hAnsi="Garamond"/>
          <w:b/>
          <w:sz w:val="20"/>
          <w:szCs w:val="20"/>
        </w:rPr>
      </w:pPr>
    </w:p>
    <w:p w14:paraId="1E8AD163" w14:textId="1D0778FF" w:rsidR="007D5B37" w:rsidRPr="00FD3A10" w:rsidRDefault="00DF67D4" w:rsidP="007D5B37">
      <w:pPr>
        <w:tabs>
          <w:tab w:val="left" w:pos="720"/>
        </w:tabs>
        <w:ind w:right="-720" w:hanging="1440"/>
        <w:rPr>
          <w:rFonts w:ascii="Garamond" w:hAnsi="Garamond"/>
          <w:i/>
          <w:sz w:val="18"/>
          <w:szCs w:val="20"/>
        </w:rPr>
      </w:pPr>
      <w:r>
        <w:rPr>
          <w:rFonts w:ascii="Garamond" w:hAnsi="Garamond"/>
          <w:b/>
          <w:sz w:val="20"/>
          <w:szCs w:val="20"/>
        </w:rPr>
        <w:tab/>
      </w:r>
      <w:r w:rsidR="007D5B37">
        <w:rPr>
          <w:rFonts w:ascii="Garamond" w:hAnsi="Garamond"/>
          <w:b/>
          <w:sz w:val="20"/>
          <w:szCs w:val="20"/>
        </w:rPr>
        <w:t>iRISE ORTHOPEDICS - SPINE AND JOINT</w:t>
      </w:r>
      <w:r w:rsidR="007D5B37">
        <w:rPr>
          <w:rFonts w:ascii="Garamond" w:hAnsi="Garamond"/>
          <w:b/>
          <w:sz w:val="20"/>
          <w:szCs w:val="20"/>
        </w:rPr>
        <w:tab/>
        <w:t xml:space="preserve">  </w:t>
      </w:r>
      <w:r w:rsidR="007D5B37">
        <w:rPr>
          <w:rFonts w:ascii="Garamond" w:hAnsi="Garamond"/>
          <w:b/>
          <w:sz w:val="20"/>
          <w:szCs w:val="20"/>
        </w:rPr>
        <w:tab/>
      </w:r>
      <w:r w:rsidR="007D5B37">
        <w:rPr>
          <w:rFonts w:ascii="Garamond" w:hAnsi="Garamond"/>
          <w:b/>
          <w:sz w:val="20"/>
          <w:szCs w:val="20"/>
        </w:rPr>
        <w:tab/>
      </w:r>
      <w:r w:rsidR="007D5B37">
        <w:rPr>
          <w:rFonts w:ascii="Garamond" w:hAnsi="Garamond"/>
          <w:b/>
          <w:sz w:val="20"/>
          <w:szCs w:val="20"/>
        </w:rPr>
        <w:tab/>
        <w:t xml:space="preserve">               </w:t>
      </w:r>
      <w:r w:rsidR="007D5B37">
        <w:rPr>
          <w:rFonts w:ascii="Garamond" w:hAnsi="Garamond"/>
          <w:i/>
          <w:sz w:val="18"/>
          <w:szCs w:val="20"/>
        </w:rPr>
        <w:t>Miami</w:t>
      </w:r>
      <w:r w:rsidR="007D5B37" w:rsidRPr="00FD3A10">
        <w:rPr>
          <w:rFonts w:ascii="Garamond" w:hAnsi="Garamond"/>
          <w:i/>
          <w:sz w:val="18"/>
          <w:szCs w:val="20"/>
        </w:rPr>
        <w:t xml:space="preserve">, </w:t>
      </w:r>
      <w:r w:rsidR="007D5B37">
        <w:rPr>
          <w:rFonts w:ascii="Garamond" w:hAnsi="Garamond"/>
          <w:i/>
          <w:sz w:val="18"/>
          <w:szCs w:val="20"/>
        </w:rPr>
        <w:t>FL</w:t>
      </w:r>
      <w:r w:rsidR="007D5B37" w:rsidRPr="00FD3A10">
        <w:rPr>
          <w:rFonts w:ascii="Garamond" w:hAnsi="Garamond"/>
          <w:i/>
          <w:sz w:val="18"/>
          <w:szCs w:val="20"/>
        </w:rPr>
        <w:t xml:space="preserve"> (</w:t>
      </w:r>
      <w:r w:rsidR="007D5B37">
        <w:rPr>
          <w:rFonts w:ascii="Garamond" w:hAnsi="Garamond"/>
          <w:i/>
          <w:sz w:val="18"/>
          <w:szCs w:val="20"/>
        </w:rPr>
        <w:t>08/2021</w:t>
      </w:r>
      <w:r w:rsidR="007D5B37" w:rsidRPr="00FD3A10">
        <w:rPr>
          <w:rFonts w:ascii="Garamond" w:hAnsi="Garamond"/>
          <w:i/>
          <w:sz w:val="18"/>
          <w:szCs w:val="20"/>
        </w:rPr>
        <w:t>-</w:t>
      </w:r>
      <w:r w:rsidR="007D5B37">
        <w:rPr>
          <w:rFonts w:ascii="Garamond" w:hAnsi="Garamond"/>
          <w:i/>
          <w:sz w:val="18"/>
          <w:szCs w:val="20"/>
        </w:rPr>
        <w:t>01/2025</w:t>
      </w:r>
      <w:r w:rsidR="007D5B37" w:rsidRPr="00FD3A10">
        <w:rPr>
          <w:rFonts w:ascii="Garamond" w:hAnsi="Garamond"/>
          <w:i/>
          <w:sz w:val="18"/>
          <w:szCs w:val="20"/>
        </w:rPr>
        <w:t>)</w:t>
      </w:r>
    </w:p>
    <w:p w14:paraId="4E8F9516" w14:textId="77777777" w:rsidR="007D5B37" w:rsidRPr="002E701E" w:rsidRDefault="007D5B37" w:rsidP="007D5B37">
      <w:pPr>
        <w:tabs>
          <w:tab w:val="left" w:pos="720"/>
        </w:tabs>
        <w:ind w:right="-720"/>
        <w:outlineLvl w:val="0"/>
        <w:rPr>
          <w:rFonts w:ascii="Garamond" w:hAnsi="Garamond"/>
          <w:i/>
          <w:sz w:val="20"/>
          <w:szCs w:val="20"/>
        </w:rPr>
      </w:pPr>
      <w:r>
        <w:rPr>
          <w:rFonts w:ascii="Garamond" w:hAnsi="Garamond"/>
          <w:i/>
          <w:sz w:val="20"/>
          <w:szCs w:val="20"/>
        </w:rPr>
        <w:t>Interventional Pain Management Physician</w:t>
      </w:r>
    </w:p>
    <w:p w14:paraId="755749D3" w14:textId="7387F9C9" w:rsidR="007D5B37" w:rsidRPr="00464EEE" w:rsidRDefault="007D5B37" w:rsidP="007D5B37">
      <w:pPr>
        <w:pStyle w:val="ListParagraph"/>
        <w:numPr>
          <w:ilvl w:val="0"/>
          <w:numId w:val="12"/>
        </w:numPr>
        <w:tabs>
          <w:tab w:val="left" w:pos="720"/>
        </w:tabs>
        <w:ind w:right="-720"/>
        <w:rPr>
          <w:rFonts w:ascii="Garamond" w:hAnsi="Garamond"/>
          <w:sz w:val="20"/>
          <w:szCs w:val="20"/>
        </w:rPr>
      </w:pPr>
      <w:r w:rsidRPr="00464EEE">
        <w:rPr>
          <w:rFonts w:ascii="Garamond" w:hAnsi="Garamond"/>
          <w:sz w:val="20"/>
          <w:szCs w:val="20"/>
        </w:rPr>
        <w:t>Led interventional pain management services for a high-volume, multidisciplinary sports medicine and orthopedic practice in South Florida, serving as the primary pain specialist for complex musculoskeletal, spine, and procedure-based care</w:t>
      </w:r>
      <w:r>
        <w:rPr>
          <w:rFonts w:ascii="Garamond" w:hAnsi="Garamond"/>
          <w:sz w:val="20"/>
          <w:szCs w:val="20"/>
        </w:rPr>
        <w:t>.</w:t>
      </w:r>
      <w:r w:rsidR="006466D1">
        <w:rPr>
          <w:rFonts w:ascii="Garamond" w:hAnsi="Garamond"/>
          <w:sz w:val="20"/>
          <w:szCs w:val="20"/>
        </w:rPr>
        <w:t xml:space="preserve"> </w:t>
      </w:r>
      <w:r w:rsidR="006466D1" w:rsidRPr="006466D1">
        <w:rPr>
          <w:rFonts w:ascii="Garamond" w:hAnsi="Garamond"/>
          <w:sz w:val="20"/>
          <w:szCs w:val="20"/>
        </w:rPr>
        <w:t>Worked closely with orthopedic, rehabilitation, and legal teams on injury-related and attorney-referred cases, providing procedure-based care, documentation, and coordination appropriate for medicolegal contexts</w:t>
      </w:r>
      <w:r w:rsidR="006466D1">
        <w:rPr>
          <w:rFonts w:ascii="Garamond" w:hAnsi="Garamond"/>
          <w:sz w:val="20"/>
          <w:szCs w:val="20"/>
        </w:rPr>
        <w:t>.</w:t>
      </w:r>
    </w:p>
    <w:p w14:paraId="30B825E1" w14:textId="77777777" w:rsidR="007D5B37" w:rsidRDefault="007D5B37" w:rsidP="007D5B37">
      <w:pPr>
        <w:tabs>
          <w:tab w:val="left" w:pos="720"/>
        </w:tabs>
        <w:ind w:right="-720" w:hanging="1440"/>
        <w:rPr>
          <w:rFonts w:ascii="Garamond" w:hAnsi="Garamond"/>
          <w:b/>
          <w:sz w:val="20"/>
          <w:szCs w:val="20"/>
        </w:rPr>
      </w:pPr>
    </w:p>
    <w:p w14:paraId="696893CD" w14:textId="31B38DDF" w:rsidR="00C76F5C" w:rsidRPr="00FD3A10" w:rsidRDefault="007D5B37" w:rsidP="00290A78">
      <w:pPr>
        <w:tabs>
          <w:tab w:val="left" w:pos="720"/>
        </w:tabs>
        <w:ind w:right="-720" w:hanging="1440"/>
        <w:rPr>
          <w:rFonts w:ascii="Garamond" w:hAnsi="Garamond"/>
          <w:i/>
          <w:sz w:val="18"/>
          <w:szCs w:val="20"/>
        </w:rPr>
      </w:pPr>
      <w:r>
        <w:rPr>
          <w:rFonts w:ascii="Garamond" w:hAnsi="Garamond"/>
          <w:b/>
          <w:sz w:val="20"/>
          <w:szCs w:val="20"/>
        </w:rPr>
        <w:tab/>
      </w:r>
      <w:r w:rsidR="00C76F5C">
        <w:rPr>
          <w:rFonts w:ascii="Garamond" w:hAnsi="Garamond"/>
          <w:b/>
          <w:sz w:val="20"/>
          <w:szCs w:val="20"/>
        </w:rPr>
        <w:t>PRECISION ORTHOPEDICS AND SPORTS MEDICINE</w:t>
      </w:r>
      <w:r w:rsidR="00C76F5C">
        <w:rPr>
          <w:rFonts w:ascii="Garamond" w:hAnsi="Garamond"/>
          <w:b/>
          <w:sz w:val="20"/>
          <w:szCs w:val="20"/>
        </w:rPr>
        <w:tab/>
        <w:t xml:space="preserve">  </w:t>
      </w:r>
      <w:r w:rsidR="00C76F5C">
        <w:rPr>
          <w:rFonts w:ascii="Garamond" w:hAnsi="Garamond"/>
          <w:b/>
          <w:sz w:val="20"/>
          <w:szCs w:val="20"/>
        </w:rPr>
        <w:tab/>
        <w:t xml:space="preserve">            </w:t>
      </w:r>
      <w:r w:rsidR="00C76F5C">
        <w:rPr>
          <w:rFonts w:ascii="Garamond" w:hAnsi="Garamond"/>
          <w:i/>
          <w:sz w:val="18"/>
          <w:szCs w:val="20"/>
        </w:rPr>
        <w:t>Waldorf</w:t>
      </w:r>
      <w:r w:rsidR="00C76F5C" w:rsidRPr="00FD3A10">
        <w:rPr>
          <w:rFonts w:ascii="Garamond" w:hAnsi="Garamond"/>
          <w:i/>
          <w:sz w:val="18"/>
          <w:szCs w:val="20"/>
        </w:rPr>
        <w:t xml:space="preserve">, </w:t>
      </w:r>
      <w:r w:rsidR="00C76F5C">
        <w:rPr>
          <w:rFonts w:ascii="Garamond" w:hAnsi="Garamond"/>
          <w:i/>
          <w:sz w:val="18"/>
          <w:szCs w:val="20"/>
        </w:rPr>
        <w:t>MD</w:t>
      </w:r>
      <w:r w:rsidR="00C76F5C" w:rsidRPr="00FD3A10">
        <w:rPr>
          <w:rFonts w:ascii="Garamond" w:hAnsi="Garamond"/>
          <w:i/>
          <w:sz w:val="18"/>
          <w:szCs w:val="20"/>
        </w:rPr>
        <w:t xml:space="preserve"> (</w:t>
      </w:r>
      <w:r w:rsidR="00AD7538">
        <w:rPr>
          <w:rFonts w:ascii="Garamond" w:hAnsi="Garamond"/>
          <w:i/>
          <w:sz w:val="18"/>
          <w:szCs w:val="20"/>
        </w:rPr>
        <w:t>02/</w:t>
      </w:r>
      <w:r w:rsidR="00C76F5C" w:rsidRPr="00FD3A10">
        <w:rPr>
          <w:rFonts w:ascii="Garamond" w:hAnsi="Garamond"/>
          <w:i/>
          <w:sz w:val="18"/>
          <w:szCs w:val="20"/>
        </w:rPr>
        <w:t>201</w:t>
      </w:r>
      <w:r w:rsidR="00C76F5C">
        <w:rPr>
          <w:rFonts w:ascii="Garamond" w:hAnsi="Garamond"/>
          <w:i/>
          <w:sz w:val="18"/>
          <w:szCs w:val="20"/>
        </w:rPr>
        <w:t>9</w:t>
      </w:r>
      <w:r w:rsidR="00C76F5C" w:rsidRPr="00FD3A10">
        <w:rPr>
          <w:rFonts w:ascii="Garamond" w:hAnsi="Garamond"/>
          <w:i/>
          <w:sz w:val="18"/>
          <w:szCs w:val="20"/>
        </w:rPr>
        <w:t>-</w:t>
      </w:r>
      <w:r w:rsidR="00AD7538">
        <w:rPr>
          <w:rFonts w:ascii="Garamond" w:hAnsi="Garamond"/>
          <w:i/>
          <w:sz w:val="18"/>
          <w:szCs w:val="20"/>
        </w:rPr>
        <w:t>03/</w:t>
      </w:r>
      <w:r w:rsidR="0059456C">
        <w:rPr>
          <w:rFonts w:ascii="Garamond" w:hAnsi="Garamond"/>
          <w:i/>
          <w:sz w:val="18"/>
          <w:szCs w:val="20"/>
        </w:rPr>
        <w:t>2021</w:t>
      </w:r>
      <w:r w:rsidR="00C76F5C" w:rsidRPr="00FD3A10">
        <w:rPr>
          <w:rFonts w:ascii="Garamond" w:hAnsi="Garamond"/>
          <w:i/>
          <w:sz w:val="18"/>
          <w:szCs w:val="20"/>
        </w:rPr>
        <w:t>)</w:t>
      </w:r>
    </w:p>
    <w:p w14:paraId="6BFB1F5F" w14:textId="77777777" w:rsidR="00C76F5C" w:rsidRPr="002E701E" w:rsidRDefault="00C76F5C" w:rsidP="00C76F5C">
      <w:pPr>
        <w:tabs>
          <w:tab w:val="left" w:pos="720"/>
        </w:tabs>
        <w:ind w:right="-720"/>
        <w:outlineLvl w:val="0"/>
        <w:rPr>
          <w:rFonts w:ascii="Garamond" w:hAnsi="Garamond"/>
          <w:i/>
          <w:sz w:val="20"/>
          <w:szCs w:val="20"/>
        </w:rPr>
      </w:pPr>
      <w:r>
        <w:rPr>
          <w:rFonts w:ascii="Garamond" w:hAnsi="Garamond"/>
          <w:i/>
          <w:sz w:val="20"/>
          <w:szCs w:val="20"/>
        </w:rPr>
        <w:t>Interventional Pain Management Physician</w:t>
      </w:r>
    </w:p>
    <w:p w14:paraId="71D1C2C1" w14:textId="07480ACF" w:rsidR="00464EEE" w:rsidRPr="00464EEE" w:rsidRDefault="00464EEE" w:rsidP="00464EEE">
      <w:pPr>
        <w:pStyle w:val="ListParagraph"/>
        <w:numPr>
          <w:ilvl w:val="0"/>
          <w:numId w:val="2"/>
        </w:numPr>
        <w:tabs>
          <w:tab w:val="left" w:pos="720"/>
        </w:tabs>
        <w:ind w:left="720" w:right="-720"/>
        <w:rPr>
          <w:rFonts w:ascii="Garamond" w:hAnsi="Garamond"/>
          <w:sz w:val="20"/>
          <w:szCs w:val="20"/>
        </w:rPr>
      </w:pPr>
      <w:r w:rsidRPr="00464EEE">
        <w:rPr>
          <w:rFonts w:ascii="Garamond" w:hAnsi="Garamond"/>
          <w:sz w:val="20"/>
          <w:szCs w:val="20"/>
        </w:rPr>
        <w:t>Delivered comprehensive interventional pain management in close collaboration with orthopedic and spine surgeons</w:t>
      </w:r>
      <w:r>
        <w:rPr>
          <w:rFonts w:ascii="Garamond" w:hAnsi="Garamond"/>
          <w:sz w:val="20"/>
          <w:szCs w:val="20"/>
        </w:rPr>
        <w:t xml:space="preserve"> in a high-volume practice</w:t>
      </w:r>
      <w:r w:rsidRPr="00464EEE">
        <w:rPr>
          <w:rFonts w:ascii="Garamond" w:hAnsi="Garamond"/>
          <w:sz w:val="20"/>
          <w:szCs w:val="20"/>
        </w:rPr>
        <w:t>. Expanded the procedural scope to include posterior SI joint fusion, spinal cord and peripheral nerve stimulation, kyphoplasty, discography, sympathetic blocks, ultrasound-guided peripheral nerve blocks, and MILD procedures. Scaled the practice from approximately 15 patients per week to over 120 patients per week while maintaining less than 5 percent opioid prescribing and greater than 50 percent procedural volume. Designed and implemented telemedicine workflows during the COVID period, contributing to sustained year-over-year growth exceeding 25 percent.</w:t>
      </w:r>
    </w:p>
    <w:p w14:paraId="6D7365D4" w14:textId="276964A3" w:rsidR="008B78C1" w:rsidRDefault="008B78C1" w:rsidP="003E1DF6">
      <w:pPr>
        <w:tabs>
          <w:tab w:val="left" w:pos="720"/>
        </w:tabs>
        <w:ind w:right="-720"/>
        <w:rPr>
          <w:rFonts w:ascii="Garamond" w:hAnsi="Garamond"/>
          <w:b/>
          <w:sz w:val="20"/>
          <w:szCs w:val="20"/>
        </w:rPr>
      </w:pPr>
    </w:p>
    <w:p w14:paraId="2AD82D86" w14:textId="60143CA5" w:rsidR="005F6747" w:rsidRPr="00FD3A10" w:rsidRDefault="008B78C1" w:rsidP="008B78C1">
      <w:pPr>
        <w:tabs>
          <w:tab w:val="left" w:pos="720"/>
        </w:tabs>
        <w:ind w:right="-720" w:hanging="1440"/>
        <w:rPr>
          <w:rFonts w:ascii="Garamond" w:hAnsi="Garamond"/>
          <w:i/>
          <w:sz w:val="18"/>
          <w:szCs w:val="20"/>
        </w:rPr>
      </w:pPr>
      <w:r>
        <w:rPr>
          <w:rFonts w:ascii="Garamond" w:hAnsi="Garamond"/>
          <w:b/>
          <w:sz w:val="20"/>
          <w:szCs w:val="20"/>
        </w:rPr>
        <w:tab/>
      </w:r>
      <w:r w:rsidR="005F6747">
        <w:rPr>
          <w:rFonts w:ascii="Garamond" w:hAnsi="Garamond"/>
          <w:b/>
          <w:sz w:val="20"/>
          <w:szCs w:val="20"/>
        </w:rPr>
        <w:t>BMD MEDICAL CONSULTING</w:t>
      </w:r>
      <w:r w:rsidR="005F6747">
        <w:rPr>
          <w:rFonts w:ascii="Garamond" w:hAnsi="Garamond"/>
          <w:b/>
          <w:sz w:val="20"/>
          <w:szCs w:val="20"/>
        </w:rPr>
        <w:tab/>
        <w:t xml:space="preserve"> </w:t>
      </w:r>
      <w:r w:rsidR="005F6747">
        <w:rPr>
          <w:rFonts w:ascii="Garamond" w:hAnsi="Garamond"/>
          <w:b/>
          <w:sz w:val="20"/>
          <w:szCs w:val="20"/>
        </w:rPr>
        <w:tab/>
      </w:r>
      <w:r w:rsidR="005F6747">
        <w:rPr>
          <w:rFonts w:ascii="Garamond" w:hAnsi="Garamond"/>
          <w:b/>
          <w:sz w:val="20"/>
          <w:szCs w:val="20"/>
        </w:rPr>
        <w:tab/>
      </w:r>
      <w:r w:rsidR="005F6747">
        <w:rPr>
          <w:rFonts w:ascii="Garamond" w:hAnsi="Garamond"/>
          <w:b/>
          <w:sz w:val="20"/>
          <w:szCs w:val="20"/>
        </w:rPr>
        <w:tab/>
      </w:r>
      <w:r w:rsidR="005F6747">
        <w:rPr>
          <w:rFonts w:ascii="Garamond" w:hAnsi="Garamond"/>
          <w:b/>
          <w:sz w:val="20"/>
          <w:szCs w:val="20"/>
        </w:rPr>
        <w:tab/>
        <w:t xml:space="preserve">           </w:t>
      </w:r>
      <w:r w:rsidR="00076F30">
        <w:rPr>
          <w:rFonts w:ascii="Garamond" w:hAnsi="Garamond"/>
          <w:b/>
          <w:sz w:val="20"/>
          <w:szCs w:val="20"/>
        </w:rPr>
        <w:t xml:space="preserve">   </w:t>
      </w:r>
      <w:r w:rsidR="005F6747">
        <w:rPr>
          <w:rFonts w:ascii="Garamond" w:hAnsi="Garamond"/>
          <w:i/>
          <w:sz w:val="18"/>
          <w:szCs w:val="20"/>
        </w:rPr>
        <w:t>Austin</w:t>
      </w:r>
      <w:r w:rsidR="005F6747" w:rsidRPr="00FD3A10">
        <w:rPr>
          <w:rFonts w:ascii="Garamond" w:hAnsi="Garamond"/>
          <w:i/>
          <w:sz w:val="18"/>
          <w:szCs w:val="20"/>
        </w:rPr>
        <w:t xml:space="preserve">, </w:t>
      </w:r>
      <w:r w:rsidR="005F6747">
        <w:rPr>
          <w:rFonts w:ascii="Garamond" w:hAnsi="Garamond"/>
          <w:i/>
          <w:sz w:val="18"/>
          <w:szCs w:val="20"/>
        </w:rPr>
        <w:t>TX</w:t>
      </w:r>
      <w:r w:rsidR="005F6747" w:rsidRPr="00FD3A10">
        <w:rPr>
          <w:rFonts w:ascii="Garamond" w:hAnsi="Garamond"/>
          <w:i/>
          <w:sz w:val="18"/>
          <w:szCs w:val="20"/>
        </w:rPr>
        <w:t xml:space="preserve"> (</w:t>
      </w:r>
      <w:r w:rsidR="00AD7538">
        <w:rPr>
          <w:rFonts w:ascii="Garamond" w:hAnsi="Garamond"/>
          <w:i/>
          <w:sz w:val="18"/>
          <w:szCs w:val="20"/>
        </w:rPr>
        <w:t>01/</w:t>
      </w:r>
      <w:r w:rsidR="005F6747">
        <w:rPr>
          <w:rFonts w:ascii="Garamond" w:hAnsi="Garamond"/>
          <w:i/>
          <w:sz w:val="18"/>
          <w:szCs w:val="20"/>
        </w:rPr>
        <w:t>2019</w:t>
      </w:r>
      <w:r w:rsidR="007C3210">
        <w:rPr>
          <w:rFonts w:ascii="Garamond" w:hAnsi="Garamond"/>
          <w:i/>
          <w:sz w:val="18"/>
          <w:szCs w:val="20"/>
        </w:rPr>
        <w:t>-</w:t>
      </w:r>
      <w:r w:rsidR="00AD7538">
        <w:rPr>
          <w:rFonts w:ascii="Garamond" w:hAnsi="Garamond"/>
          <w:i/>
          <w:sz w:val="18"/>
          <w:szCs w:val="20"/>
        </w:rPr>
        <w:t>01/</w:t>
      </w:r>
      <w:r>
        <w:rPr>
          <w:rFonts w:ascii="Garamond" w:hAnsi="Garamond"/>
          <w:i/>
          <w:sz w:val="18"/>
          <w:szCs w:val="20"/>
        </w:rPr>
        <w:t>2020</w:t>
      </w:r>
      <w:r w:rsidR="005F6747" w:rsidRPr="00FD3A10">
        <w:rPr>
          <w:rFonts w:ascii="Garamond" w:hAnsi="Garamond"/>
          <w:i/>
          <w:sz w:val="18"/>
          <w:szCs w:val="20"/>
        </w:rPr>
        <w:t>)</w:t>
      </w:r>
    </w:p>
    <w:p w14:paraId="425729C6" w14:textId="0DFD7D09" w:rsidR="005F6747" w:rsidRPr="002E701E" w:rsidRDefault="007C3210" w:rsidP="005F6747">
      <w:pPr>
        <w:tabs>
          <w:tab w:val="left" w:pos="720"/>
        </w:tabs>
        <w:ind w:right="-720"/>
        <w:outlineLvl w:val="0"/>
        <w:rPr>
          <w:rFonts w:ascii="Garamond" w:hAnsi="Garamond"/>
          <w:i/>
          <w:sz w:val="20"/>
          <w:szCs w:val="20"/>
        </w:rPr>
      </w:pPr>
      <w:r>
        <w:rPr>
          <w:rFonts w:ascii="Garamond" w:hAnsi="Garamond"/>
          <w:i/>
          <w:sz w:val="20"/>
          <w:szCs w:val="20"/>
        </w:rPr>
        <w:t>Independent Medical Examiner for Interventional Pain</w:t>
      </w:r>
    </w:p>
    <w:p w14:paraId="630828B3" w14:textId="754E1D07" w:rsidR="005F6747" w:rsidRPr="007C3210" w:rsidRDefault="007C3210" w:rsidP="007C3210">
      <w:pPr>
        <w:pStyle w:val="ListParagraph"/>
        <w:numPr>
          <w:ilvl w:val="0"/>
          <w:numId w:val="5"/>
        </w:numPr>
        <w:tabs>
          <w:tab w:val="left" w:pos="720"/>
        </w:tabs>
        <w:ind w:left="720" w:right="-720"/>
        <w:rPr>
          <w:rFonts w:ascii="Garamond" w:hAnsi="Garamond"/>
          <w:sz w:val="20"/>
          <w:szCs w:val="20"/>
        </w:rPr>
      </w:pPr>
      <w:r w:rsidRPr="007C3210">
        <w:rPr>
          <w:rFonts w:ascii="Garamond" w:hAnsi="Garamond"/>
          <w:sz w:val="20"/>
          <w:szCs w:val="20"/>
        </w:rPr>
        <w:t>Provid</w:t>
      </w:r>
      <w:r>
        <w:rPr>
          <w:rFonts w:ascii="Garamond" w:hAnsi="Garamond"/>
          <w:sz w:val="20"/>
          <w:szCs w:val="20"/>
        </w:rPr>
        <w:t>e</w:t>
      </w:r>
      <w:r w:rsidRPr="007C3210">
        <w:rPr>
          <w:rFonts w:ascii="Garamond" w:hAnsi="Garamond"/>
          <w:sz w:val="20"/>
          <w:szCs w:val="20"/>
        </w:rPr>
        <w:t xml:space="preserve"> consulting services including independent medical exams, chart reviews and utilization reviews for </w:t>
      </w:r>
      <w:r w:rsidR="007A62D1">
        <w:rPr>
          <w:rFonts w:ascii="Garamond" w:hAnsi="Garamond"/>
          <w:sz w:val="20"/>
          <w:szCs w:val="20"/>
        </w:rPr>
        <w:t>P</w:t>
      </w:r>
      <w:r w:rsidRPr="007C3210">
        <w:rPr>
          <w:rFonts w:ascii="Garamond" w:hAnsi="Garamond"/>
          <w:sz w:val="20"/>
          <w:szCs w:val="20"/>
        </w:rPr>
        <w:t>ain</w:t>
      </w:r>
      <w:r w:rsidR="007A62D1">
        <w:rPr>
          <w:rFonts w:ascii="Garamond" w:hAnsi="Garamond"/>
          <w:sz w:val="20"/>
          <w:szCs w:val="20"/>
        </w:rPr>
        <w:t xml:space="preserve"> Management, Addiction Medicine, and Psychiatry.</w:t>
      </w:r>
    </w:p>
    <w:p w14:paraId="7B7F1546" w14:textId="77777777" w:rsidR="005F6747" w:rsidRDefault="005F6747" w:rsidP="005F6747">
      <w:pPr>
        <w:tabs>
          <w:tab w:val="left" w:pos="720"/>
        </w:tabs>
        <w:ind w:right="-720" w:hanging="1440"/>
        <w:rPr>
          <w:rFonts w:ascii="Garamond" w:hAnsi="Garamond"/>
          <w:b/>
          <w:sz w:val="20"/>
          <w:szCs w:val="20"/>
        </w:rPr>
      </w:pPr>
    </w:p>
    <w:p w14:paraId="2BFD4C4E" w14:textId="77777777" w:rsidR="003E1DF6" w:rsidRPr="00FD3A10" w:rsidRDefault="005F6747" w:rsidP="003E1DF6">
      <w:pPr>
        <w:tabs>
          <w:tab w:val="left" w:pos="720"/>
        </w:tabs>
        <w:ind w:right="-720" w:hanging="1440"/>
        <w:rPr>
          <w:rFonts w:ascii="Garamond" w:hAnsi="Garamond"/>
          <w:i/>
          <w:sz w:val="18"/>
          <w:szCs w:val="20"/>
        </w:rPr>
      </w:pPr>
      <w:r>
        <w:rPr>
          <w:rFonts w:ascii="Garamond" w:hAnsi="Garamond"/>
          <w:b/>
          <w:sz w:val="20"/>
          <w:szCs w:val="20"/>
        </w:rPr>
        <w:tab/>
      </w:r>
      <w:r w:rsidR="003E1DF6">
        <w:rPr>
          <w:rFonts w:ascii="Garamond" w:hAnsi="Garamond"/>
          <w:b/>
          <w:sz w:val="20"/>
          <w:szCs w:val="20"/>
        </w:rPr>
        <w:t>PEACE CLUB REHABILITATION CENTER</w:t>
      </w:r>
      <w:r w:rsidR="003E1DF6">
        <w:rPr>
          <w:rFonts w:ascii="Garamond" w:hAnsi="Garamond"/>
          <w:b/>
          <w:sz w:val="20"/>
          <w:szCs w:val="20"/>
        </w:rPr>
        <w:tab/>
      </w:r>
      <w:r w:rsidR="003E1DF6">
        <w:rPr>
          <w:rFonts w:ascii="Garamond" w:hAnsi="Garamond"/>
          <w:b/>
          <w:sz w:val="20"/>
          <w:szCs w:val="20"/>
        </w:rPr>
        <w:tab/>
        <w:t xml:space="preserve">                                     </w:t>
      </w:r>
      <w:r w:rsidR="003E1DF6">
        <w:rPr>
          <w:rFonts w:ascii="Garamond" w:hAnsi="Garamond"/>
          <w:i/>
          <w:sz w:val="18"/>
          <w:szCs w:val="20"/>
        </w:rPr>
        <w:t>Cocoa Beach, FL (07/2018</w:t>
      </w:r>
      <w:r w:rsidR="003E1DF6" w:rsidRPr="00FD3A10">
        <w:rPr>
          <w:rFonts w:ascii="Garamond" w:hAnsi="Garamond"/>
          <w:i/>
          <w:sz w:val="18"/>
          <w:szCs w:val="20"/>
        </w:rPr>
        <w:t>-</w:t>
      </w:r>
      <w:r w:rsidR="003E1DF6">
        <w:rPr>
          <w:rFonts w:ascii="Garamond" w:hAnsi="Garamond"/>
          <w:i/>
          <w:sz w:val="18"/>
          <w:szCs w:val="20"/>
        </w:rPr>
        <w:t>03/2020</w:t>
      </w:r>
      <w:r w:rsidR="003E1DF6" w:rsidRPr="00FD3A10">
        <w:rPr>
          <w:rFonts w:ascii="Garamond" w:hAnsi="Garamond"/>
          <w:i/>
          <w:sz w:val="18"/>
          <w:szCs w:val="20"/>
        </w:rPr>
        <w:t>)</w:t>
      </w:r>
    </w:p>
    <w:p w14:paraId="2F651DEF" w14:textId="77777777" w:rsidR="003E1DF6" w:rsidRPr="002E701E" w:rsidRDefault="003E1DF6" w:rsidP="003E1DF6">
      <w:pPr>
        <w:tabs>
          <w:tab w:val="left" w:pos="720"/>
        </w:tabs>
        <w:ind w:right="-720"/>
        <w:outlineLvl w:val="0"/>
        <w:rPr>
          <w:rFonts w:ascii="Garamond" w:hAnsi="Garamond"/>
          <w:i/>
          <w:sz w:val="20"/>
          <w:szCs w:val="20"/>
        </w:rPr>
      </w:pPr>
      <w:r>
        <w:rPr>
          <w:rFonts w:ascii="Garamond" w:hAnsi="Garamond"/>
          <w:i/>
          <w:sz w:val="20"/>
          <w:szCs w:val="20"/>
        </w:rPr>
        <w:t>Medical Director</w:t>
      </w:r>
    </w:p>
    <w:p w14:paraId="553A2C3F" w14:textId="77777777" w:rsidR="003E1DF6" w:rsidRPr="00515737" w:rsidRDefault="003E1DF6" w:rsidP="003E1DF6">
      <w:pPr>
        <w:pStyle w:val="ListParagraph"/>
        <w:numPr>
          <w:ilvl w:val="0"/>
          <w:numId w:val="2"/>
        </w:numPr>
        <w:tabs>
          <w:tab w:val="left" w:pos="720"/>
        </w:tabs>
        <w:ind w:left="720" w:right="-720"/>
        <w:rPr>
          <w:rFonts w:ascii="Garamond" w:hAnsi="Garamond"/>
          <w:sz w:val="20"/>
          <w:szCs w:val="20"/>
        </w:rPr>
      </w:pPr>
      <w:r>
        <w:rPr>
          <w:rFonts w:ascii="Garamond" w:hAnsi="Garamond"/>
          <w:sz w:val="20"/>
          <w:szCs w:val="20"/>
        </w:rPr>
        <w:lastRenderedPageBreak/>
        <w:t>Responsible for overseeing delivery of medical and administrative services at an addiction rehabilitation center, including guidance and leadership in treatment services, monitoring quality of care delivered and overseeing peer reviews and periodic audits.</w:t>
      </w:r>
    </w:p>
    <w:p w14:paraId="33C03F3C" w14:textId="77777777" w:rsidR="003E1DF6" w:rsidRDefault="003E1DF6" w:rsidP="003E1DF6">
      <w:pPr>
        <w:tabs>
          <w:tab w:val="left" w:pos="720"/>
        </w:tabs>
        <w:ind w:left="720" w:right="-720" w:hanging="720"/>
        <w:rPr>
          <w:rFonts w:ascii="Garamond" w:hAnsi="Garamond"/>
          <w:b/>
          <w:sz w:val="20"/>
          <w:szCs w:val="20"/>
        </w:rPr>
      </w:pPr>
    </w:p>
    <w:p w14:paraId="78661B31" w14:textId="47E347ED" w:rsidR="0024395D" w:rsidRPr="00FD3A10" w:rsidRDefault="003E1DF6" w:rsidP="005F6747">
      <w:pPr>
        <w:tabs>
          <w:tab w:val="left" w:pos="720"/>
        </w:tabs>
        <w:ind w:right="-720" w:hanging="1440"/>
        <w:rPr>
          <w:rFonts w:ascii="Garamond" w:hAnsi="Garamond"/>
          <w:i/>
          <w:sz w:val="18"/>
          <w:szCs w:val="20"/>
        </w:rPr>
      </w:pPr>
      <w:r>
        <w:rPr>
          <w:rFonts w:ascii="Garamond" w:hAnsi="Garamond"/>
          <w:b/>
          <w:sz w:val="20"/>
          <w:szCs w:val="20"/>
        </w:rPr>
        <w:tab/>
      </w:r>
      <w:r w:rsidR="00181E60">
        <w:rPr>
          <w:rFonts w:ascii="Garamond" w:hAnsi="Garamond"/>
          <w:b/>
          <w:sz w:val="20"/>
          <w:szCs w:val="20"/>
        </w:rPr>
        <w:t>M-</w:t>
      </w:r>
      <w:r w:rsidR="005A352C">
        <w:rPr>
          <w:rFonts w:ascii="Garamond" w:hAnsi="Garamond"/>
          <w:b/>
          <w:sz w:val="20"/>
          <w:szCs w:val="20"/>
        </w:rPr>
        <w:t>PARTNERS</w:t>
      </w:r>
      <w:r w:rsidR="00181E60">
        <w:rPr>
          <w:rFonts w:ascii="Garamond" w:hAnsi="Garamond"/>
          <w:b/>
          <w:sz w:val="20"/>
          <w:szCs w:val="20"/>
        </w:rPr>
        <w:tab/>
        <w:t xml:space="preserve"> </w:t>
      </w:r>
      <w:r w:rsidR="00F76E81">
        <w:rPr>
          <w:rFonts w:ascii="Garamond" w:hAnsi="Garamond"/>
          <w:b/>
          <w:sz w:val="20"/>
          <w:szCs w:val="20"/>
        </w:rPr>
        <w:tab/>
      </w:r>
      <w:r w:rsidR="00F76E81">
        <w:rPr>
          <w:rFonts w:ascii="Garamond" w:hAnsi="Garamond"/>
          <w:b/>
          <w:sz w:val="20"/>
          <w:szCs w:val="20"/>
        </w:rPr>
        <w:tab/>
      </w:r>
      <w:r w:rsidR="0024395D">
        <w:rPr>
          <w:rFonts w:ascii="Garamond" w:hAnsi="Garamond"/>
          <w:b/>
          <w:sz w:val="20"/>
          <w:szCs w:val="20"/>
        </w:rPr>
        <w:tab/>
      </w:r>
      <w:r w:rsidR="0024395D">
        <w:rPr>
          <w:rFonts w:ascii="Garamond" w:hAnsi="Garamond"/>
          <w:b/>
          <w:sz w:val="20"/>
          <w:szCs w:val="20"/>
        </w:rPr>
        <w:tab/>
        <w:t xml:space="preserve">             </w:t>
      </w:r>
      <w:r w:rsidR="0024395D">
        <w:rPr>
          <w:rFonts w:ascii="Garamond" w:hAnsi="Garamond"/>
          <w:b/>
          <w:sz w:val="20"/>
          <w:szCs w:val="20"/>
        </w:rPr>
        <w:tab/>
        <w:t xml:space="preserve">  </w:t>
      </w:r>
      <w:r w:rsidR="00FD3A10">
        <w:rPr>
          <w:rFonts w:ascii="Garamond" w:hAnsi="Garamond"/>
          <w:b/>
          <w:sz w:val="20"/>
          <w:szCs w:val="20"/>
        </w:rPr>
        <w:t xml:space="preserve">     </w:t>
      </w:r>
      <w:r w:rsidR="00D752F3">
        <w:rPr>
          <w:rFonts w:ascii="Garamond" w:hAnsi="Garamond"/>
          <w:b/>
          <w:sz w:val="20"/>
          <w:szCs w:val="20"/>
        </w:rPr>
        <w:t xml:space="preserve">             </w:t>
      </w:r>
      <w:r w:rsidR="00FD3A10">
        <w:rPr>
          <w:rFonts w:ascii="Garamond" w:hAnsi="Garamond"/>
          <w:b/>
          <w:sz w:val="20"/>
          <w:szCs w:val="20"/>
        </w:rPr>
        <w:t xml:space="preserve"> </w:t>
      </w:r>
      <w:r w:rsidR="00C76F5C">
        <w:rPr>
          <w:rFonts w:ascii="Garamond" w:hAnsi="Garamond"/>
          <w:b/>
          <w:sz w:val="20"/>
          <w:szCs w:val="20"/>
        </w:rPr>
        <w:t xml:space="preserve">    </w:t>
      </w:r>
      <w:r w:rsidR="00076F30">
        <w:rPr>
          <w:rFonts w:ascii="Garamond" w:hAnsi="Garamond"/>
          <w:b/>
          <w:sz w:val="20"/>
          <w:szCs w:val="20"/>
        </w:rPr>
        <w:tab/>
      </w:r>
      <w:r w:rsidR="00BD67F7">
        <w:rPr>
          <w:rFonts w:ascii="Garamond" w:hAnsi="Garamond"/>
          <w:b/>
          <w:sz w:val="20"/>
          <w:szCs w:val="20"/>
        </w:rPr>
        <w:t xml:space="preserve">           </w:t>
      </w:r>
      <w:r w:rsidR="0024395D" w:rsidRPr="00FD3A10">
        <w:rPr>
          <w:rFonts w:ascii="Garamond" w:hAnsi="Garamond"/>
          <w:i/>
          <w:sz w:val="18"/>
          <w:szCs w:val="20"/>
        </w:rPr>
        <w:t>Melbourne, FL (</w:t>
      </w:r>
      <w:r w:rsidR="00AD7538">
        <w:rPr>
          <w:rFonts w:ascii="Garamond" w:hAnsi="Garamond"/>
          <w:i/>
          <w:sz w:val="18"/>
          <w:szCs w:val="20"/>
        </w:rPr>
        <w:t>08/</w:t>
      </w:r>
      <w:r w:rsidR="0024395D" w:rsidRPr="00FD3A10">
        <w:rPr>
          <w:rFonts w:ascii="Garamond" w:hAnsi="Garamond"/>
          <w:i/>
          <w:sz w:val="18"/>
          <w:szCs w:val="20"/>
        </w:rPr>
        <w:t>2017-</w:t>
      </w:r>
      <w:r w:rsidR="00AD7538">
        <w:rPr>
          <w:rFonts w:ascii="Garamond" w:hAnsi="Garamond"/>
          <w:i/>
          <w:sz w:val="18"/>
          <w:szCs w:val="20"/>
        </w:rPr>
        <w:t>01/</w:t>
      </w:r>
      <w:r w:rsidR="00C76F5C">
        <w:rPr>
          <w:rFonts w:ascii="Garamond" w:hAnsi="Garamond"/>
          <w:i/>
          <w:sz w:val="18"/>
          <w:szCs w:val="20"/>
        </w:rPr>
        <w:t>2019</w:t>
      </w:r>
      <w:r w:rsidR="0024395D" w:rsidRPr="00FD3A10">
        <w:rPr>
          <w:rFonts w:ascii="Garamond" w:hAnsi="Garamond"/>
          <w:i/>
          <w:sz w:val="18"/>
          <w:szCs w:val="20"/>
        </w:rPr>
        <w:t>)</w:t>
      </w:r>
    </w:p>
    <w:p w14:paraId="002E0C55" w14:textId="7B35A7C0" w:rsidR="0024395D" w:rsidRPr="002E701E" w:rsidRDefault="008740E3" w:rsidP="00D752F3">
      <w:pPr>
        <w:tabs>
          <w:tab w:val="left" w:pos="720"/>
        </w:tabs>
        <w:ind w:right="-720"/>
        <w:outlineLvl w:val="0"/>
        <w:rPr>
          <w:rFonts w:ascii="Garamond" w:hAnsi="Garamond"/>
          <w:i/>
          <w:sz w:val="20"/>
          <w:szCs w:val="20"/>
        </w:rPr>
      </w:pPr>
      <w:r>
        <w:rPr>
          <w:rFonts w:ascii="Garamond" w:hAnsi="Garamond"/>
          <w:i/>
          <w:sz w:val="20"/>
          <w:szCs w:val="20"/>
        </w:rPr>
        <w:t xml:space="preserve">Interventional </w:t>
      </w:r>
      <w:r w:rsidR="0024395D">
        <w:rPr>
          <w:rFonts w:ascii="Garamond" w:hAnsi="Garamond"/>
          <w:i/>
          <w:sz w:val="20"/>
          <w:szCs w:val="20"/>
        </w:rPr>
        <w:t xml:space="preserve">Pain </w:t>
      </w:r>
      <w:r w:rsidR="00BD2620">
        <w:rPr>
          <w:rFonts w:ascii="Garamond" w:hAnsi="Garamond"/>
          <w:i/>
          <w:sz w:val="20"/>
          <w:szCs w:val="20"/>
        </w:rPr>
        <w:t xml:space="preserve">Management </w:t>
      </w:r>
      <w:r w:rsidR="0024395D">
        <w:rPr>
          <w:rFonts w:ascii="Garamond" w:hAnsi="Garamond"/>
          <w:i/>
          <w:sz w:val="20"/>
          <w:szCs w:val="20"/>
        </w:rPr>
        <w:t>Physician</w:t>
      </w:r>
    </w:p>
    <w:p w14:paraId="362B6583" w14:textId="1A3BC68E" w:rsidR="001A3093" w:rsidRPr="00FD3A10" w:rsidRDefault="0024395D" w:rsidP="00D752F3">
      <w:pPr>
        <w:pStyle w:val="ListParagraph"/>
        <w:widowControl w:val="0"/>
        <w:numPr>
          <w:ilvl w:val="0"/>
          <w:numId w:val="5"/>
        </w:numPr>
        <w:autoSpaceDE w:val="0"/>
        <w:autoSpaceDN w:val="0"/>
        <w:adjustRightInd w:val="0"/>
        <w:ind w:left="720" w:right="-720"/>
        <w:rPr>
          <w:rFonts w:ascii="Garamond" w:hAnsi="Garamond"/>
          <w:sz w:val="20"/>
          <w:szCs w:val="20"/>
        </w:rPr>
      </w:pPr>
      <w:r>
        <w:rPr>
          <w:rFonts w:ascii="Garamond" w:hAnsi="Garamond"/>
          <w:sz w:val="20"/>
          <w:szCs w:val="20"/>
        </w:rPr>
        <w:t xml:space="preserve">Providing comprehensive pain management in an inter-disciplinary </w:t>
      </w:r>
      <w:r w:rsidR="0067302F">
        <w:rPr>
          <w:rFonts w:ascii="Garamond" w:hAnsi="Garamond"/>
          <w:sz w:val="20"/>
          <w:szCs w:val="20"/>
        </w:rPr>
        <w:t xml:space="preserve">private </w:t>
      </w:r>
      <w:r w:rsidR="00311B3E">
        <w:rPr>
          <w:rFonts w:ascii="Garamond" w:hAnsi="Garamond"/>
          <w:sz w:val="20"/>
          <w:szCs w:val="20"/>
        </w:rPr>
        <w:t xml:space="preserve">practice working </w:t>
      </w:r>
      <w:r>
        <w:rPr>
          <w:rFonts w:ascii="Garamond" w:hAnsi="Garamond"/>
          <w:sz w:val="20"/>
          <w:szCs w:val="20"/>
        </w:rPr>
        <w:t xml:space="preserve">with anesthesia, neurology, psychiatry, </w:t>
      </w:r>
      <w:r w:rsidR="00311B3E">
        <w:rPr>
          <w:rFonts w:ascii="Garamond" w:hAnsi="Garamond"/>
          <w:sz w:val="20"/>
          <w:szCs w:val="20"/>
        </w:rPr>
        <w:t xml:space="preserve">osteopathic and </w:t>
      </w:r>
      <w:r w:rsidR="00FB286B">
        <w:rPr>
          <w:rFonts w:ascii="Garamond" w:hAnsi="Garamond"/>
          <w:sz w:val="20"/>
          <w:szCs w:val="20"/>
        </w:rPr>
        <w:t>alternative medicine.</w:t>
      </w:r>
      <w:r w:rsidR="003A56CC">
        <w:rPr>
          <w:rFonts w:ascii="Garamond" w:hAnsi="Garamond"/>
          <w:sz w:val="20"/>
          <w:szCs w:val="20"/>
        </w:rPr>
        <w:t xml:space="preserve"> Grew the practice by 60% in less than one year</w:t>
      </w:r>
      <w:r w:rsidR="002C218B">
        <w:rPr>
          <w:rFonts w:ascii="Garamond" w:hAnsi="Garamond"/>
          <w:sz w:val="20"/>
          <w:szCs w:val="20"/>
        </w:rPr>
        <w:t xml:space="preserve"> and reduced opioid consumption by over 40%.</w:t>
      </w:r>
    </w:p>
    <w:p w14:paraId="7A836C4C" w14:textId="77777777" w:rsidR="007159BA" w:rsidRPr="007159BA" w:rsidRDefault="007159BA" w:rsidP="007159BA">
      <w:pPr>
        <w:widowControl w:val="0"/>
        <w:autoSpaceDE w:val="0"/>
        <w:autoSpaceDN w:val="0"/>
        <w:adjustRightInd w:val="0"/>
        <w:ind w:right="-720"/>
        <w:rPr>
          <w:rFonts w:ascii="Garamond" w:hAnsi="Garamond"/>
          <w:sz w:val="20"/>
          <w:szCs w:val="20"/>
        </w:rPr>
      </w:pPr>
    </w:p>
    <w:p w14:paraId="322DCD4E" w14:textId="7B40AB1F" w:rsidR="00AF0A54" w:rsidRPr="00FD3A10" w:rsidRDefault="00AF0A54" w:rsidP="00AF0A54">
      <w:pPr>
        <w:tabs>
          <w:tab w:val="left" w:pos="720"/>
        </w:tabs>
        <w:ind w:right="-720" w:hanging="1440"/>
        <w:rPr>
          <w:rFonts w:ascii="Garamond" w:hAnsi="Garamond"/>
          <w:i/>
          <w:sz w:val="18"/>
          <w:szCs w:val="20"/>
        </w:rPr>
      </w:pPr>
      <w:r>
        <w:rPr>
          <w:rFonts w:ascii="Garamond" w:hAnsi="Garamond"/>
          <w:b/>
          <w:sz w:val="20"/>
          <w:szCs w:val="20"/>
        </w:rPr>
        <w:tab/>
        <w:t>PAIN AND INJURY CARE</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t xml:space="preserve">             </w:t>
      </w:r>
      <w:r>
        <w:rPr>
          <w:rFonts w:ascii="Garamond" w:hAnsi="Garamond"/>
          <w:b/>
          <w:sz w:val="20"/>
          <w:szCs w:val="20"/>
        </w:rPr>
        <w:tab/>
        <w:t xml:space="preserve">        </w:t>
      </w:r>
      <w:r w:rsidR="00BE27D4">
        <w:rPr>
          <w:rFonts w:ascii="Garamond" w:hAnsi="Garamond"/>
          <w:b/>
          <w:sz w:val="20"/>
          <w:szCs w:val="20"/>
        </w:rPr>
        <w:t xml:space="preserve">    </w:t>
      </w:r>
      <w:r w:rsidR="00076F30">
        <w:rPr>
          <w:rFonts w:ascii="Garamond" w:hAnsi="Garamond"/>
          <w:b/>
          <w:sz w:val="20"/>
          <w:szCs w:val="20"/>
        </w:rPr>
        <w:tab/>
      </w:r>
      <w:r w:rsidR="00BD67F7">
        <w:rPr>
          <w:rFonts w:ascii="Garamond" w:hAnsi="Garamond"/>
          <w:b/>
          <w:sz w:val="20"/>
          <w:szCs w:val="20"/>
        </w:rPr>
        <w:t xml:space="preserve">           </w:t>
      </w:r>
      <w:r w:rsidRPr="00FD3A10">
        <w:rPr>
          <w:rFonts w:ascii="Garamond" w:hAnsi="Garamond"/>
          <w:i/>
          <w:sz w:val="18"/>
          <w:szCs w:val="20"/>
        </w:rPr>
        <w:t>Melbourne, FL (</w:t>
      </w:r>
      <w:r w:rsidR="00AD7538">
        <w:rPr>
          <w:rFonts w:ascii="Garamond" w:hAnsi="Garamond"/>
          <w:i/>
          <w:sz w:val="18"/>
          <w:szCs w:val="20"/>
        </w:rPr>
        <w:t>08/</w:t>
      </w:r>
      <w:r w:rsidRPr="00FD3A10">
        <w:rPr>
          <w:rFonts w:ascii="Garamond" w:hAnsi="Garamond"/>
          <w:i/>
          <w:sz w:val="18"/>
          <w:szCs w:val="20"/>
        </w:rPr>
        <w:t>2017-</w:t>
      </w:r>
      <w:r w:rsidR="00AD7538">
        <w:rPr>
          <w:rFonts w:ascii="Garamond" w:hAnsi="Garamond"/>
          <w:i/>
          <w:sz w:val="18"/>
          <w:szCs w:val="20"/>
        </w:rPr>
        <w:t>01/</w:t>
      </w:r>
      <w:r w:rsidR="00BE27D4">
        <w:rPr>
          <w:rFonts w:ascii="Garamond" w:hAnsi="Garamond"/>
          <w:i/>
          <w:sz w:val="18"/>
          <w:szCs w:val="20"/>
        </w:rPr>
        <w:t>201</w:t>
      </w:r>
      <w:r w:rsidR="00AD7538">
        <w:rPr>
          <w:rFonts w:ascii="Garamond" w:hAnsi="Garamond"/>
          <w:i/>
          <w:sz w:val="18"/>
          <w:szCs w:val="20"/>
        </w:rPr>
        <w:t>9</w:t>
      </w:r>
      <w:r w:rsidRPr="00FD3A10">
        <w:rPr>
          <w:rFonts w:ascii="Garamond" w:hAnsi="Garamond"/>
          <w:i/>
          <w:sz w:val="18"/>
          <w:szCs w:val="20"/>
        </w:rPr>
        <w:t>)</w:t>
      </w:r>
    </w:p>
    <w:p w14:paraId="2229FD42" w14:textId="77777777" w:rsidR="00AF0A54" w:rsidRPr="002E701E" w:rsidRDefault="00AF0A54" w:rsidP="00AF0A54">
      <w:pPr>
        <w:tabs>
          <w:tab w:val="left" w:pos="720"/>
        </w:tabs>
        <w:ind w:right="-720"/>
        <w:outlineLvl w:val="0"/>
        <w:rPr>
          <w:rFonts w:ascii="Garamond" w:hAnsi="Garamond"/>
          <w:i/>
          <w:sz w:val="20"/>
          <w:szCs w:val="20"/>
        </w:rPr>
      </w:pPr>
      <w:r>
        <w:rPr>
          <w:rFonts w:ascii="Garamond" w:hAnsi="Garamond"/>
          <w:i/>
          <w:sz w:val="20"/>
          <w:szCs w:val="20"/>
        </w:rPr>
        <w:t>Interventional Pain Management Physician</w:t>
      </w:r>
    </w:p>
    <w:p w14:paraId="3FE5913D" w14:textId="77777777" w:rsidR="00AF0A54" w:rsidRPr="004B4A63" w:rsidRDefault="00AF0A54" w:rsidP="00AF0A54">
      <w:pPr>
        <w:pStyle w:val="ListParagraph"/>
        <w:numPr>
          <w:ilvl w:val="0"/>
          <w:numId w:val="11"/>
        </w:numPr>
        <w:tabs>
          <w:tab w:val="left" w:pos="720"/>
        </w:tabs>
        <w:ind w:right="-720"/>
        <w:rPr>
          <w:rFonts w:ascii="Garamond" w:hAnsi="Garamond"/>
          <w:sz w:val="20"/>
          <w:szCs w:val="20"/>
        </w:rPr>
      </w:pPr>
      <w:r w:rsidRPr="004B4A63">
        <w:rPr>
          <w:rFonts w:ascii="Garamond" w:hAnsi="Garamond"/>
          <w:sz w:val="20"/>
          <w:szCs w:val="20"/>
        </w:rPr>
        <w:t xml:space="preserve">Providing interventional pain management </w:t>
      </w:r>
      <w:r>
        <w:rPr>
          <w:rFonts w:ascii="Garamond" w:hAnsi="Garamond"/>
          <w:sz w:val="20"/>
          <w:szCs w:val="20"/>
        </w:rPr>
        <w:t>treatment for patients suffering from personal injury</w:t>
      </w:r>
      <w:r w:rsidRPr="004B4A63">
        <w:rPr>
          <w:rFonts w:ascii="Garamond" w:hAnsi="Garamond"/>
          <w:sz w:val="20"/>
          <w:szCs w:val="20"/>
        </w:rPr>
        <w:t xml:space="preserve">. </w:t>
      </w:r>
    </w:p>
    <w:p w14:paraId="6F3DC123" w14:textId="77777777" w:rsidR="00EA0915" w:rsidRPr="00EA0915" w:rsidRDefault="00EA0915" w:rsidP="00EA0915">
      <w:pPr>
        <w:widowControl w:val="0"/>
        <w:autoSpaceDE w:val="0"/>
        <w:autoSpaceDN w:val="0"/>
        <w:adjustRightInd w:val="0"/>
        <w:ind w:right="-720"/>
        <w:rPr>
          <w:rFonts w:ascii="Garamond" w:hAnsi="Garamond"/>
          <w:sz w:val="20"/>
          <w:szCs w:val="20"/>
        </w:rPr>
      </w:pPr>
    </w:p>
    <w:p w14:paraId="34F399E7" w14:textId="77777777" w:rsidR="003E1DF6" w:rsidRPr="002E701E" w:rsidRDefault="00EA0915" w:rsidP="003E1DF6">
      <w:pPr>
        <w:ind w:right="-720" w:hanging="1440"/>
        <w:rPr>
          <w:rFonts w:ascii="Garamond" w:hAnsi="Garamond"/>
          <w:b/>
          <w:sz w:val="20"/>
          <w:szCs w:val="20"/>
        </w:rPr>
      </w:pPr>
      <w:r>
        <w:rPr>
          <w:rFonts w:ascii="Garamond" w:hAnsi="Garamond"/>
          <w:b/>
          <w:sz w:val="20"/>
          <w:szCs w:val="20"/>
        </w:rPr>
        <w:tab/>
      </w:r>
      <w:r w:rsidR="003E1DF6" w:rsidRPr="002E701E">
        <w:rPr>
          <w:rFonts w:ascii="Garamond" w:hAnsi="Garamond"/>
          <w:b/>
          <w:sz w:val="20"/>
          <w:szCs w:val="20"/>
        </w:rPr>
        <w:t>ST. VINCENT’S CHARITY MEDICAL CENTER</w:t>
      </w:r>
      <w:r w:rsidR="003E1DF6" w:rsidRPr="002E701E">
        <w:rPr>
          <w:rFonts w:ascii="Garamond" w:hAnsi="Garamond"/>
          <w:sz w:val="20"/>
          <w:szCs w:val="20"/>
        </w:rPr>
        <w:t xml:space="preserve">                                          </w:t>
      </w:r>
      <w:r w:rsidR="003E1DF6">
        <w:rPr>
          <w:rFonts w:ascii="Garamond" w:hAnsi="Garamond"/>
          <w:sz w:val="20"/>
          <w:szCs w:val="20"/>
        </w:rPr>
        <w:t xml:space="preserve">           </w:t>
      </w:r>
      <w:r w:rsidR="003E1DF6" w:rsidRPr="00EB678B">
        <w:rPr>
          <w:rFonts w:ascii="Garamond" w:hAnsi="Garamond"/>
          <w:i/>
          <w:sz w:val="18"/>
          <w:szCs w:val="20"/>
        </w:rPr>
        <w:t>Cleveland, OH (</w:t>
      </w:r>
      <w:r w:rsidR="003E1DF6">
        <w:rPr>
          <w:rFonts w:ascii="Garamond" w:hAnsi="Garamond"/>
          <w:i/>
          <w:sz w:val="18"/>
          <w:szCs w:val="20"/>
        </w:rPr>
        <w:t>08/</w:t>
      </w:r>
      <w:r w:rsidR="003E1DF6" w:rsidRPr="00EB678B">
        <w:rPr>
          <w:rFonts w:ascii="Garamond" w:hAnsi="Garamond"/>
          <w:i/>
          <w:sz w:val="18"/>
          <w:szCs w:val="20"/>
        </w:rPr>
        <w:t>2014-</w:t>
      </w:r>
      <w:r w:rsidR="003E1DF6">
        <w:rPr>
          <w:rFonts w:ascii="Garamond" w:hAnsi="Garamond"/>
          <w:i/>
          <w:sz w:val="18"/>
          <w:szCs w:val="20"/>
        </w:rPr>
        <w:t>07/</w:t>
      </w:r>
      <w:r w:rsidR="003E1DF6" w:rsidRPr="00EB678B">
        <w:rPr>
          <w:rFonts w:ascii="Garamond" w:hAnsi="Garamond"/>
          <w:i/>
          <w:sz w:val="18"/>
          <w:szCs w:val="20"/>
        </w:rPr>
        <w:t>2015)</w:t>
      </w:r>
    </w:p>
    <w:p w14:paraId="00641348" w14:textId="77777777" w:rsidR="003E1DF6" w:rsidRPr="002E701E" w:rsidRDefault="003E1DF6" w:rsidP="003E1DF6">
      <w:pPr>
        <w:ind w:right="-720"/>
        <w:outlineLvl w:val="0"/>
        <w:rPr>
          <w:rFonts w:ascii="Garamond" w:hAnsi="Garamond"/>
          <w:i/>
          <w:sz w:val="20"/>
          <w:szCs w:val="20"/>
        </w:rPr>
      </w:pPr>
      <w:r>
        <w:rPr>
          <w:rFonts w:ascii="Garamond" w:hAnsi="Garamond"/>
          <w:i/>
          <w:sz w:val="20"/>
          <w:szCs w:val="20"/>
        </w:rPr>
        <w:t xml:space="preserve">Psychiatric Emergency Room </w:t>
      </w:r>
      <w:r w:rsidRPr="002E701E">
        <w:rPr>
          <w:rFonts w:ascii="Garamond" w:hAnsi="Garamond"/>
          <w:i/>
          <w:sz w:val="20"/>
          <w:szCs w:val="20"/>
        </w:rPr>
        <w:t>– House Staff</w:t>
      </w:r>
    </w:p>
    <w:p w14:paraId="1A4454E6" w14:textId="77777777" w:rsidR="003E1DF6" w:rsidRDefault="003E1DF6" w:rsidP="003E1DF6">
      <w:pPr>
        <w:pStyle w:val="ListParagraph"/>
        <w:numPr>
          <w:ilvl w:val="0"/>
          <w:numId w:val="2"/>
        </w:numPr>
        <w:ind w:left="900" w:right="-720"/>
        <w:rPr>
          <w:rFonts w:ascii="Garamond" w:hAnsi="Garamond"/>
          <w:sz w:val="20"/>
          <w:szCs w:val="20"/>
        </w:rPr>
      </w:pPr>
      <w:r w:rsidRPr="00002020">
        <w:rPr>
          <w:rFonts w:ascii="Garamond" w:hAnsi="Garamond"/>
          <w:sz w:val="20"/>
          <w:szCs w:val="20"/>
        </w:rPr>
        <w:t>Managed acute psychiatric emergencies</w:t>
      </w:r>
      <w:r>
        <w:rPr>
          <w:rFonts w:ascii="Garamond" w:hAnsi="Garamond"/>
          <w:sz w:val="20"/>
          <w:szCs w:val="20"/>
        </w:rPr>
        <w:t xml:space="preserve"> in the ER</w:t>
      </w:r>
    </w:p>
    <w:p w14:paraId="4A79C7AF" w14:textId="77777777" w:rsidR="003E1DF6" w:rsidRPr="002E701E" w:rsidRDefault="003E1DF6" w:rsidP="003E1DF6">
      <w:pPr>
        <w:ind w:right="-720" w:hanging="1440"/>
        <w:rPr>
          <w:rFonts w:ascii="Garamond" w:hAnsi="Garamond"/>
          <w:b/>
          <w:sz w:val="20"/>
          <w:szCs w:val="20"/>
        </w:rPr>
      </w:pPr>
    </w:p>
    <w:p w14:paraId="3CEE5B66" w14:textId="77777777" w:rsidR="003E1DF6" w:rsidRPr="00EB678B" w:rsidRDefault="003E1DF6" w:rsidP="003E1DF6">
      <w:pPr>
        <w:ind w:right="-720" w:hanging="1440"/>
        <w:rPr>
          <w:rFonts w:ascii="Garamond" w:hAnsi="Garamond"/>
          <w:i/>
          <w:sz w:val="18"/>
          <w:szCs w:val="20"/>
        </w:rPr>
      </w:pPr>
      <w:r w:rsidRPr="002E701E">
        <w:rPr>
          <w:rFonts w:ascii="Garamond" w:hAnsi="Garamond"/>
          <w:b/>
          <w:sz w:val="20"/>
          <w:szCs w:val="20"/>
        </w:rPr>
        <w:tab/>
        <w:t>SIGNATURE HEALTH</w:t>
      </w:r>
      <w:r w:rsidRPr="002E701E">
        <w:rPr>
          <w:rFonts w:ascii="Garamond" w:hAnsi="Garamond"/>
          <w:sz w:val="20"/>
          <w:szCs w:val="20"/>
        </w:rPr>
        <w:t xml:space="preserve">                                            </w:t>
      </w:r>
      <w:r w:rsidRPr="002E701E">
        <w:rPr>
          <w:rFonts w:ascii="Garamond" w:hAnsi="Garamond"/>
          <w:sz w:val="20"/>
          <w:szCs w:val="20"/>
        </w:rPr>
        <w:tab/>
        <w:t xml:space="preserve">                          </w:t>
      </w:r>
      <w:r>
        <w:rPr>
          <w:rFonts w:ascii="Garamond" w:hAnsi="Garamond"/>
          <w:sz w:val="20"/>
          <w:szCs w:val="20"/>
        </w:rPr>
        <w:t xml:space="preserve">            </w:t>
      </w:r>
      <w:r w:rsidRPr="00EB678B">
        <w:rPr>
          <w:rFonts w:ascii="Garamond" w:hAnsi="Garamond"/>
          <w:i/>
          <w:sz w:val="18"/>
          <w:szCs w:val="20"/>
        </w:rPr>
        <w:t>Willoughby, OH (</w:t>
      </w:r>
      <w:r>
        <w:rPr>
          <w:rFonts w:ascii="Garamond" w:hAnsi="Garamond"/>
          <w:i/>
          <w:sz w:val="18"/>
          <w:szCs w:val="20"/>
        </w:rPr>
        <w:t>07/</w:t>
      </w:r>
      <w:r w:rsidRPr="00EB678B">
        <w:rPr>
          <w:rFonts w:ascii="Garamond" w:hAnsi="Garamond"/>
          <w:i/>
          <w:sz w:val="18"/>
          <w:szCs w:val="20"/>
        </w:rPr>
        <w:t>2014-</w:t>
      </w:r>
      <w:r>
        <w:rPr>
          <w:rFonts w:ascii="Garamond" w:hAnsi="Garamond"/>
          <w:i/>
          <w:sz w:val="18"/>
          <w:szCs w:val="20"/>
        </w:rPr>
        <w:t>08/</w:t>
      </w:r>
      <w:r w:rsidRPr="00EB678B">
        <w:rPr>
          <w:rFonts w:ascii="Garamond" w:hAnsi="Garamond"/>
          <w:i/>
          <w:sz w:val="18"/>
          <w:szCs w:val="20"/>
        </w:rPr>
        <w:t>2015)</w:t>
      </w:r>
    </w:p>
    <w:p w14:paraId="1F352768" w14:textId="77777777" w:rsidR="003E1DF6" w:rsidRPr="002E701E" w:rsidRDefault="003E1DF6" w:rsidP="003E1DF6">
      <w:pPr>
        <w:ind w:right="-720"/>
        <w:outlineLvl w:val="0"/>
        <w:rPr>
          <w:rFonts w:ascii="Garamond" w:hAnsi="Garamond"/>
          <w:i/>
          <w:sz w:val="20"/>
          <w:szCs w:val="20"/>
        </w:rPr>
      </w:pPr>
      <w:r w:rsidRPr="002E701E">
        <w:rPr>
          <w:rFonts w:ascii="Garamond" w:hAnsi="Garamond"/>
          <w:i/>
          <w:sz w:val="20"/>
          <w:szCs w:val="20"/>
        </w:rPr>
        <w:t>Community Outpatient Adult Psychiatrist – House Staff</w:t>
      </w:r>
    </w:p>
    <w:p w14:paraId="553581F8" w14:textId="77777777" w:rsidR="003E1DF6" w:rsidRPr="00A505EF" w:rsidRDefault="003E1DF6" w:rsidP="003E1DF6">
      <w:pPr>
        <w:pStyle w:val="ListParagraph"/>
        <w:numPr>
          <w:ilvl w:val="0"/>
          <w:numId w:val="2"/>
        </w:numPr>
        <w:ind w:left="810" w:right="-720"/>
        <w:rPr>
          <w:rFonts w:ascii="Garamond" w:hAnsi="Garamond"/>
          <w:sz w:val="20"/>
          <w:szCs w:val="20"/>
        </w:rPr>
      </w:pPr>
      <w:r w:rsidRPr="00002020">
        <w:rPr>
          <w:rFonts w:ascii="Garamond" w:hAnsi="Garamond"/>
          <w:sz w:val="20"/>
          <w:szCs w:val="20"/>
        </w:rPr>
        <w:t>Provided psychiatric evaluations/consultations and treatment ser</w:t>
      </w:r>
      <w:r>
        <w:rPr>
          <w:rFonts w:ascii="Garamond" w:hAnsi="Garamond"/>
          <w:sz w:val="20"/>
          <w:szCs w:val="20"/>
        </w:rPr>
        <w:t>vices to underserved patients</w:t>
      </w:r>
    </w:p>
    <w:p w14:paraId="00C7E1FC" w14:textId="77777777" w:rsidR="003E1DF6" w:rsidRPr="002E701E" w:rsidRDefault="003E1DF6" w:rsidP="003E1DF6">
      <w:pPr>
        <w:tabs>
          <w:tab w:val="left" w:pos="720"/>
        </w:tabs>
        <w:ind w:right="-720"/>
        <w:rPr>
          <w:rFonts w:ascii="Garamond" w:hAnsi="Garamond"/>
          <w:b/>
          <w:sz w:val="20"/>
          <w:szCs w:val="20"/>
        </w:rPr>
      </w:pPr>
      <w:r w:rsidRPr="002E701E">
        <w:rPr>
          <w:rFonts w:ascii="Garamond" w:hAnsi="Garamond"/>
          <w:sz w:val="20"/>
          <w:szCs w:val="20"/>
        </w:rPr>
        <w:tab/>
      </w:r>
    </w:p>
    <w:p w14:paraId="1729139B" w14:textId="347B47EF" w:rsidR="00EA0915" w:rsidRPr="00FD3A10" w:rsidRDefault="003E1DF6" w:rsidP="00EA0915">
      <w:pPr>
        <w:tabs>
          <w:tab w:val="left" w:pos="720"/>
        </w:tabs>
        <w:ind w:right="-720" w:hanging="1440"/>
        <w:rPr>
          <w:rFonts w:ascii="Garamond" w:hAnsi="Garamond"/>
          <w:i/>
          <w:sz w:val="18"/>
          <w:szCs w:val="20"/>
        </w:rPr>
      </w:pPr>
      <w:r>
        <w:rPr>
          <w:rFonts w:ascii="Garamond" w:hAnsi="Garamond"/>
          <w:b/>
          <w:sz w:val="20"/>
          <w:szCs w:val="20"/>
        </w:rPr>
        <w:tab/>
      </w:r>
      <w:r w:rsidR="00EA0915">
        <w:rPr>
          <w:rFonts w:ascii="Garamond" w:hAnsi="Garamond"/>
          <w:b/>
          <w:sz w:val="20"/>
          <w:szCs w:val="20"/>
        </w:rPr>
        <w:t>MIDWESTERN UNIVERSITY</w:t>
      </w:r>
      <w:r w:rsidR="00EA0915">
        <w:rPr>
          <w:rFonts w:ascii="Garamond" w:hAnsi="Garamond"/>
          <w:b/>
          <w:sz w:val="20"/>
          <w:szCs w:val="20"/>
        </w:rPr>
        <w:tab/>
      </w:r>
      <w:r w:rsidR="00EA0915">
        <w:rPr>
          <w:rFonts w:ascii="Garamond" w:hAnsi="Garamond"/>
          <w:b/>
          <w:sz w:val="20"/>
          <w:szCs w:val="20"/>
        </w:rPr>
        <w:tab/>
      </w:r>
      <w:r w:rsidR="00EA0915">
        <w:rPr>
          <w:rFonts w:ascii="Garamond" w:hAnsi="Garamond"/>
          <w:b/>
          <w:sz w:val="20"/>
          <w:szCs w:val="20"/>
        </w:rPr>
        <w:tab/>
      </w:r>
      <w:r w:rsidR="00EA0915">
        <w:rPr>
          <w:rFonts w:ascii="Garamond" w:hAnsi="Garamond"/>
          <w:b/>
          <w:sz w:val="20"/>
          <w:szCs w:val="20"/>
        </w:rPr>
        <w:tab/>
        <w:t xml:space="preserve">                               </w:t>
      </w:r>
      <w:r w:rsidR="00BD67F7">
        <w:rPr>
          <w:rFonts w:ascii="Garamond" w:hAnsi="Garamond"/>
          <w:b/>
          <w:sz w:val="20"/>
          <w:szCs w:val="20"/>
        </w:rPr>
        <w:t xml:space="preserve"> </w:t>
      </w:r>
      <w:r w:rsidR="00EA0915" w:rsidRPr="00FD3A10">
        <w:rPr>
          <w:rFonts w:ascii="Garamond" w:hAnsi="Garamond"/>
          <w:i/>
          <w:sz w:val="18"/>
          <w:szCs w:val="20"/>
        </w:rPr>
        <w:t>Downers Grove, IL (</w:t>
      </w:r>
      <w:r w:rsidR="00AD7538">
        <w:rPr>
          <w:rFonts w:ascii="Garamond" w:hAnsi="Garamond"/>
          <w:i/>
          <w:sz w:val="18"/>
          <w:szCs w:val="20"/>
        </w:rPr>
        <w:t>07/</w:t>
      </w:r>
      <w:r w:rsidR="00EA0915" w:rsidRPr="00FD3A10">
        <w:rPr>
          <w:rFonts w:ascii="Garamond" w:hAnsi="Garamond"/>
          <w:i/>
          <w:sz w:val="18"/>
          <w:szCs w:val="20"/>
        </w:rPr>
        <w:t>2007-</w:t>
      </w:r>
      <w:r w:rsidR="00AD7538">
        <w:rPr>
          <w:rFonts w:ascii="Garamond" w:hAnsi="Garamond"/>
          <w:i/>
          <w:sz w:val="18"/>
          <w:szCs w:val="20"/>
        </w:rPr>
        <w:t>06/</w:t>
      </w:r>
      <w:r w:rsidR="00EA0915" w:rsidRPr="00FD3A10">
        <w:rPr>
          <w:rFonts w:ascii="Garamond" w:hAnsi="Garamond"/>
          <w:i/>
          <w:sz w:val="18"/>
          <w:szCs w:val="20"/>
        </w:rPr>
        <w:t>2008)</w:t>
      </w:r>
    </w:p>
    <w:p w14:paraId="1DE1EAE4" w14:textId="13F30E6D" w:rsidR="00EA0915" w:rsidRPr="002E701E" w:rsidRDefault="00EA0915" w:rsidP="00EA0915">
      <w:pPr>
        <w:tabs>
          <w:tab w:val="left" w:pos="720"/>
        </w:tabs>
        <w:ind w:right="-720"/>
        <w:outlineLvl w:val="0"/>
        <w:rPr>
          <w:rFonts w:ascii="Garamond" w:hAnsi="Garamond"/>
          <w:i/>
          <w:sz w:val="20"/>
          <w:szCs w:val="20"/>
        </w:rPr>
      </w:pPr>
      <w:r>
        <w:rPr>
          <w:rFonts w:ascii="Garamond" w:hAnsi="Garamond"/>
          <w:i/>
          <w:sz w:val="20"/>
          <w:szCs w:val="20"/>
        </w:rPr>
        <w:t>Human Gross Anatomy Tutor</w:t>
      </w:r>
    </w:p>
    <w:p w14:paraId="7EFCEE89" w14:textId="77777777" w:rsidR="00EA0915" w:rsidRPr="00184A3B" w:rsidRDefault="00EA0915" w:rsidP="00EA0915">
      <w:pPr>
        <w:pStyle w:val="ListParagraph"/>
        <w:numPr>
          <w:ilvl w:val="0"/>
          <w:numId w:val="2"/>
        </w:numPr>
        <w:tabs>
          <w:tab w:val="left" w:pos="720"/>
        </w:tabs>
        <w:ind w:left="720" w:right="-720"/>
        <w:rPr>
          <w:rFonts w:ascii="Garamond" w:hAnsi="Garamond"/>
          <w:sz w:val="20"/>
          <w:szCs w:val="20"/>
        </w:rPr>
      </w:pPr>
      <w:r>
        <w:rPr>
          <w:rFonts w:ascii="Garamond" w:hAnsi="Garamond"/>
          <w:sz w:val="20"/>
          <w:szCs w:val="20"/>
        </w:rPr>
        <w:t>T</w:t>
      </w:r>
      <w:r w:rsidRPr="00F377AF">
        <w:rPr>
          <w:rFonts w:ascii="Garamond" w:hAnsi="Garamond"/>
          <w:sz w:val="20"/>
          <w:szCs w:val="20"/>
        </w:rPr>
        <w:t>utored human gross anatomy and neuroanatomy</w:t>
      </w:r>
      <w:r>
        <w:rPr>
          <w:rFonts w:ascii="Garamond" w:hAnsi="Garamond"/>
          <w:sz w:val="20"/>
          <w:szCs w:val="20"/>
        </w:rPr>
        <w:t xml:space="preserve">. </w:t>
      </w:r>
      <w:r w:rsidRPr="00184A3B">
        <w:rPr>
          <w:rFonts w:ascii="Garamond" w:hAnsi="Garamond"/>
          <w:sz w:val="20"/>
          <w:szCs w:val="20"/>
        </w:rPr>
        <w:t xml:space="preserve">Assisted with dissections in the anatomy lab </w:t>
      </w:r>
    </w:p>
    <w:p w14:paraId="48580970" w14:textId="77777777" w:rsidR="00EA0915" w:rsidRDefault="00EA0915" w:rsidP="00EA0915">
      <w:pPr>
        <w:tabs>
          <w:tab w:val="left" w:pos="720"/>
        </w:tabs>
        <w:ind w:right="-720" w:hanging="1440"/>
        <w:rPr>
          <w:rFonts w:ascii="Garamond" w:hAnsi="Garamond"/>
          <w:sz w:val="20"/>
          <w:szCs w:val="20"/>
        </w:rPr>
      </w:pPr>
    </w:p>
    <w:p w14:paraId="746ED757" w14:textId="34C85886" w:rsidR="00EA0915" w:rsidRPr="00FD3A10" w:rsidRDefault="00EA0915" w:rsidP="00EA0915">
      <w:pPr>
        <w:tabs>
          <w:tab w:val="left" w:pos="720"/>
        </w:tabs>
        <w:ind w:right="-720" w:hanging="1440"/>
        <w:rPr>
          <w:rFonts w:ascii="Garamond" w:hAnsi="Garamond"/>
          <w:i/>
          <w:sz w:val="18"/>
          <w:szCs w:val="20"/>
        </w:rPr>
      </w:pPr>
      <w:r>
        <w:rPr>
          <w:rFonts w:ascii="Garamond" w:hAnsi="Garamond"/>
          <w:b/>
          <w:sz w:val="20"/>
          <w:szCs w:val="20"/>
        </w:rPr>
        <w:tab/>
      </w:r>
      <w:r w:rsidRPr="00BA6207">
        <w:rPr>
          <w:rFonts w:ascii="Garamond" w:hAnsi="Garamond"/>
          <w:b/>
          <w:sz w:val="20"/>
          <w:szCs w:val="20"/>
        </w:rPr>
        <w:t>WRIGHT STATE UNIVERSITY</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BA6207">
        <w:rPr>
          <w:rFonts w:ascii="Garamond" w:hAnsi="Garamond"/>
          <w:sz w:val="20"/>
          <w:szCs w:val="20"/>
        </w:rPr>
        <w:tab/>
        <w:t xml:space="preserve">               </w:t>
      </w:r>
      <w:r>
        <w:rPr>
          <w:rFonts w:ascii="Garamond" w:hAnsi="Garamond"/>
          <w:sz w:val="20"/>
          <w:szCs w:val="20"/>
        </w:rPr>
        <w:t xml:space="preserve">             </w:t>
      </w:r>
      <w:r w:rsidRPr="00FD3A10">
        <w:rPr>
          <w:rFonts w:ascii="Garamond" w:hAnsi="Garamond"/>
          <w:i/>
          <w:sz w:val="18"/>
          <w:szCs w:val="20"/>
        </w:rPr>
        <w:t>Dayton, OH (</w:t>
      </w:r>
      <w:r w:rsidR="00E84DF7">
        <w:rPr>
          <w:rFonts w:ascii="Garamond" w:hAnsi="Garamond"/>
          <w:i/>
          <w:sz w:val="18"/>
          <w:szCs w:val="20"/>
        </w:rPr>
        <w:t>07/</w:t>
      </w:r>
      <w:r w:rsidRPr="00FD3A10">
        <w:rPr>
          <w:rFonts w:ascii="Garamond" w:hAnsi="Garamond"/>
          <w:i/>
          <w:sz w:val="18"/>
          <w:szCs w:val="20"/>
        </w:rPr>
        <w:t>2006-</w:t>
      </w:r>
      <w:r w:rsidR="00E84DF7">
        <w:rPr>
          <w:rFonts w:ascii="Garamond" w:hAnsi="Garamond"/>
          <w:i/>
          <w:sz w:val="18"/>
          <w:szCs w:val="20"/>
        </w:rPr>
        <w:t>06/</w:t>
      </w:r>
      <w:r w:rsidRPr="00FD3A10">
        <w:rPr>
          <w:rFonts w:ascii="Garamond" w:hAnsi="Garamond"/>
          <w:i/>
          <w:sz w:val="18"/>
          <w:szCs w:val="20"/>
        </w:rPr>
        <w:t>2007)</w:t>
      </w:r>
    </w:p>
    <w:p w14:paraId="5B4813A6" w14:textId="19FABAA9" w:rsidR="00EA0915" w:rsidRPr="00BA6207" w:rsidRDefault="00EA0915" w:rsidP="00EA0915">
      <w:pPr>
        <w:tabs>
          <w:tab w:val="left" w:pos="720"/>
        </w:tabs>
        <w:ind w:right="-720"/>
        <w:outlineLvl w:val="0"/>
        <w:rPr>
          <w:rFonts w:ascii="Garamond" w:hAnsi="Garamond"/>
          <w:i/>
          <w:sz w:val="20"/>
          <w:szCs w:val="20"/>
        </w:rPr>
      </w:pPr>
      <w:r w:rsidRPr="00BA6207">
        <w:rPr>
          <w:rFonts w:ascii="Garamond" w:hAnsi="Garamond"/>
          <w:i/>
          <w:sz w:val="20"/>
          <w:szCs w:val="20"/>
        </w:rPr>
        <w:t>Human Anatomical Research</w:t>
      </w:r>
      <w:r>
        <w:rPr>
          <w:rFonts w:ascii="Garamond" w:hAnsi="Garamond"/>
          <w:i/>
          <w:sz w:val="20"/>
          <w:szCs w:val="20"/>
        </w:rPr>
        <w:t>er</w:t>
      </w:r>
    </w:p>
    <w:p w14:paraId="7726A8A2" w14:textId="2A136518" w:rsidR="00EA0915" w:rsidRPr="00184A3B" w:rsidRDefault="00EA0915" w:rsidP="00EA0915">
      <w:pPr>
        <w:pStyle w:val="ListParagraph"/>
        <w:numPr>
          <w:ilvl w:val="0"/>
          <w:numId w:val="2"/>
        </w:numPr>
        <w:tabs>
          <w:tab w:val="left" w:pos="720"/>
        </w:tabs>
        <w:ind w:left="720" w:right="-720"/>
        <w:rPr>
          <w:rFonts w:ascii="Garamond" w:hAnsi="Garamond"/>
          <w:sz w:val="20"/>
          <w:szCs w:val="20"/>
        </w:rPr>
      </w:pPr>
      <w:r>
        <w:rPr>
          <w:rFonts w:ascii="Garamond" w:hAnsi="Garamond"/>
          <w:sz w:val="20"/>
          <w:szCs w:val="20"/>
        </w:rPr>
        <w:t>C</w:t>
      </w:r>
      <w:r w:rsidRPr="00F377AF">
        <w:rPr>
          <w:rFonts w:ascii="Garamond" w:hAnsi="Garamond"/>
          <w:sz w:val="20"/>
          <w:szCs w:val="20"/>
        </w:rPr>
        <w:t xml:space="preserve">arried out dissections of human cadavers to prepare them for Gross Anatomy examinations for </w:t>
      </w:r>
      <w:r>
        <w:rPr>
          <w:rFonts w:ascii="Garamond" w:hAnsi="Garamond"/>
          <w:sz w:val="20"/>
          <w:szCs w:val="20"/>
        </w:rPr>
        <w:t xml:space="preserve">medical students. </w:t>
      </w:r>
      <w:r w:rsidRPr="00184A3B">
        <w:rPr>
          <w:rFonts w:ascii="Garamond" w:hAnsi="Garamond"/>
          <w:sz w:val="20"/>
          <w:szCs w:val="20"/>
        </w:rPr>
        <w:t>Taught dissection techniques to graduate and medical students</w:t>
      </w:r>
    </w:p>
    <w:p w14:paraId="3A4A884C" w14:textId="3217791C" w:rsidR="006171FD" w:rsidRPr="00181E60" w:rsidRDefault="00CD5490" w:rsidP="003E1DF6">
      <w:pPr>
        <w:tabs>
          <w:tab w:val="left" w:pos="720"/>
        </w:tabs>
        <w:ind w:right="-720"/>
        <w:rPr>
          <w:rFonts w:ascii="Garamond" w:hAnsi="Garamond"/>
          <w:sz w:val="20"/>
          <w:szCs w:val="20"/>
        </w:rPr>
      </w:pPr>
      <w:r>
        <w:rPr>
          <w:rFonts w:ascii="Garamond" w:hAnsi="Garamond"/>
          <w:b/>
          <w:sz w:val="20"/>
          <w:szCs w:val="20"/>
        </w:rPr>
        <w:tab/>
      </w:r>
      <w:r w:rsidR="00480C94" w:rsidRPr="00184A3B">
        <w:rPr>
          <w:rFonts w:ascii="Garamond" w:hAnsi="Garamond"/>
          <w:sz w:val="20"/>
          <w:szCs w:val="20"/>
        </w:rPr>
        <w:t xml:space="preserve"> </w:t>
      </w:r>
    </w:p>
    <w:p w14:paraId="74D7F9CD" w14:textId="77777777" w:rsidR="003D729C" w:rsidRDefault="003D729C" w:rsidP="003D729C">
      <w:pPr>
        <w:tabs>
          <w:tab w:val="left" w:pos="720"/>
        </w:tabs>
        <w:ind w:left="720" w:right="-720" w:hanging="1440"/>
        <w:rPr>
          <w:rFonts w:ascii="Garamond" w:hAnsi="Garamond"/>
          <w:b/>
          <w:sz w:val="20"/>
          <w:szCs w:val="20"/>
        </w:rPr>
      </w:pPr>
    </w:p>
    <w:p w14:paraId="0A3421E9" w14:textId="5D2F9630" w:rsidR="008E40AE" w:rsidRPr="00E57927" w:rsidRDefault="008E40AE" w:rsidP="008E40AE">
      <w:pPr>
        <w:tabs>
          <w:tab w:val="left" w:pos="720"/>
        </w:tabs>
        <w:ind w:left="720" w:right="-720" w:hanging="1440"/>
        <w:rPr>
          <w:rFonts w:ascii="Garamond" w:hAnsi="Garamond"/>
          <w:b/>
          <w:sz w:val="20"/>
          <w:szCs w:val="20"/>
        </w:rPr>
      </w:pPr>
      <w:r>
        <w:rPr>
          <w:rFonts w:ascii="Garamond" w:hAnsi="Garamond"/>
          <w:b/>
          <w:sz w:val="20"/>
          <w:szCs w:val="20"/>
        </w:rPr>
        <w:t>SPEAKING ENGAGEMENTS:</w:t>
      </w:r>
      <w:r>
        <w:rPr>
          <w:rFonts w:ascii="Garamond" w:hAnsi="Garamond"/>
          <w:i/>
          <w:sz w:val="20"/>
          <w:szCs w:val="20"/>
        </w:rPr>
        <w:tab/>
      </w:r>
      <w:r w:rsidR="00B61384">
        <w:rPr>
          <w:rFonts w:ascii="Garamond" w:hAnsi="Garamond"/>
          <w:i/>
          <w:sz w:val="20"/>
          <w:szCs w:val="20"/>
        </w:rPr>
        <w:br/>
      </w:r>
      <w:r>
        <w:rPr>
          <w:rFonts w:ascii="Garamond" w:hAnsi="Garamond"/>
          <w:i/>
          <w:sz w:val="20"/>
          <w:szCs w:val="20"/>
        </w:rPr>
        <w:tab/>
      </w:r>
      <w:r>
        <w:rPr>
          <w:rFonts w:ascii="Garamond" w:hAnsi="Garamond"/>
          <w:i/>
          <w:sz w:val="20"/>
          <w:szCs w:val="20"/>
        </w:rPr>
        <w:tab/>
      </w:r>
      <w:r>
        <w:rPr>
          <w:rFonts w:ascii="Garamond" w:hAnsi="Garamond"/>
          <w:i/>
          <w:sz w:val="20"/>
          <w:szCs w:val="20"/>
        </w:rPr>
        <w:tab/>
        <w:t xml:space="preserve">   </w:t>
      </w:r>
    </w:p>
    <w:p w14:paraId="0D059C8C" w14:textId="77777777" w:rsidR="008E40AE" w:rsidRPr="00F25151" w:rsidRDefault="008E40AE" w:rsidP="005954EA">
      <w:pPr>
        <w:pStyle w:val="ListParagraph"/>
        <w:numPr>
          <w:ilvl w:val="0"/>
          <w:numId w:val="2"/>
        </w:numPr>
        <w:tabs>
          <w:tab w:val="left" w:pos="720"/>
        </w:tabs>
        <w:ind w:left="360" w:right="-720"/>
        <w:rPr>
          <w:rFonts w:ascii="Garamond" w:hAnsi="Garamond"/>
          <w:sz w:val="20"/>
          <w:szCs w:val="20"/>
        </w:rPr>
      </w:pPr>
      <w:r>
        <w:rPr>
          <w:rFonts w:ascii="Garamond" w:hAnsi="Garamond"/>
          <w:sz w:val="20"/>
          <w:szCs w:val="20"/>
          <w:u w:val="single"/>
        </w:rPr>
        <w:t>Pain Management as a Psychiatrist:</w:t>
      </w:r>
      <w:r w:rsidRPr="00A304D8">
        <w:rPr>
          <w:rFonts w:ascii="Garamond" w:hAnsi="Garamond"/>
          <w:i/>
          <w:sz w:val="20"/>
          <w:szCs w:val="20"/>
        </w:rPr>
        <w:t xml:space="preserve"> </w:t>
      </w:r>
      <w:r w:rsidRPr="00CE2662">
        <w:rPr>
          <w:rFonts w:ascii="Garamond" w:hAnsi="Garamond"/>
          <w:i/>
          <w:sz w:val="20"/>
          <w:szCs w:val="20"/>
        </w:rPr>
        <w:t>Florida Osteopathic Medical</w:t>
      </w:r>
      <w:r>
        <w:rPr>
          <w:rFonts w:ascii="Garamond" w:hAnsi="Garamond"/>
          <w:i/>
          <w:sz w:val="20"/>
          <w:szCs w:val="20"/>
        </w:rPr>
        <w:t xml:space="preserve"> Association: Annual Convention,</w:t>
      </w:r>
      <w:r w:rsidRPr="00CE2662">
        <w:rPr>
          <w:rFonts w:ascii="Garamond" w:hAnsi="Garamond"/>
          <w:i/>
          <w:sz w:val="20"/>
          <w:szCs w:val="20"/>
        </w:rPr>
        <w:t xml:space="preserve"> Weston, F</w:t>
      </w:r>
      <w:r>
        <w:rPr>
          <w:rFonts w:ascii="Garamond" w:hAnsi="Garamond"/>
          <w:i/>
          <w:sz w:val="20"/>
          <w:szCs w:val="20"/>
        </w:rPr>
        <w:t>L (</w:t>
      </w:r>
      <w:r w:rsidRPr="00CE2662">
        <w:rPr>
          <w:rFonts w:ascii="Garamond" w:hAnsi="Garamond"/>
          <w:i/>
          <w:sz w:val="20"/>
          <w:szCs w:val="20"/>
        </w:rPr>
        <w:t>02/2017</w:t>
      </w:r>
      <w:r>
        <w:rPr>
          <w:rFonts w:ascii="Garamond" w:hAnsi="Garamond"/>
          <w:i/>
          <w:sz w:val="20"/>
          <w:szCs w:val="20"/>
        </w:rPr>
        <w:t>)</w:t>
      </w:r>
    </w:p>
    <w:p w14:paraId="2B53637A" w14:textId="77777777" w:rsidR="008E40AE" w:rsidRPr="00CE2662" w:rsidRDefault="008E40AE" w:rsidP="005954EA">
      <w:pPr>
        <w:pStyle w:val="ListParagraph"/>
        <w:numPr>
          <w:ilvl w:val="0"/>
          <w:numId w:val="2"/>
        </w:numPr>
        <w:tabs>
          <w:tab w:val="left" w:pos="720"/>
        </w:tabs>
        <w:ind w:left="360" w:right="-720"/>
        <w:rPr>
          <w:rFonts w:ascii="Garamond" w:hAnsi="Garamond"/>
          <w:i/>
          <w:sz w:val="20"/>
          <w:szCs w:val="20"/>
        </w:rPr>
      </w:pPr>
      <w:r w:rsidRPr="00CE2662">
        <w:rPr>
          <w:rFonts w:ascii="Garamond" w:hAnsi="Garamond"/>
          <w:sz w:val="20"/>
          <w:szCs w:val="20"/>
          <w:u w:val="single"/>
        </w:rPr>
        <w:t>Fibromyalgia: Recent Advances and Novel Therapies</w:t>
      </w:r>
      <w:r>
        <w:rPr>
          <w:rFonts w:ascii="Garamond" w:hAnsi="Garamond"/>
          <w:sz w:val="20"/>
          <w:szCs w:val="20"/>
        </w:rPr>
        <w:t xml:space="preserve">: </w:t>
      </w:r>
      <w:r w:rsidRPr="00CE2662">
        <w:rPr>
          <w:rFonts w:ascii="Garamond" w:hAnsi="Garamond"/>
          <w:i/>
          <w:sz w:val="20"/>
          <w:szCs w:val="20"/>
        </w:rPr>
        <w:t>Grand Rounds for the Neurological Institute at Cleveland Clinic, Cleveland, OH (</w:t>
      </w:r>
      <w:r>
        <w:rPr>
          <w:rFonts w:ascii="Garamond" w:hAnsi="Garamond"/>
          <w:i/>
          <w:sz w:val="20"/>
          <w:szCs w:val="20"/>
        </w:rPr>
        <w:t>02/2016)</w:t>
      </w:r>
    </w:p>
    <w:p w14:paraId="484B8BCE" w14:textId="75223AD8" w:rsidR="004B4A63" w:rsidRPr="00EC60F6" w:rsidRDefault="008E40AE" w:rsidP="00EC60F6">
      <w:pPr>
        <w:pStyle w:val="ListParagraph"/>
        <w:numPr>
          <w:ilvl w:val="0"/>
          <w:numId w:val="2"/>
        </w:numPr>
        <w:ind w:left="360"/>
        <w:rPr>
          <w:rFonts w:ascii="Garamond" w:hAnsi="Garamond"/>
          <w:sz w:val="20"/>
          <w:szCs w:val="20"/>
        </w:rPr>
      </w:pPr>
      <w:r w:rsidRPr="00A304D8">
        <w:rPr>
          <w:rFonts w:ascii="Garamond" w:hAnsi="Garamond"/>
          <w:sz w:val="20"/>
          <w:szCs w:val="20"/>
          <w:u w:val="single"/>
        </w:rPr>
        <w:t>U</w:t>
      </w:r>
      <w:r>
        <w:rPr>
          <w:rFonts w:ascii="Garamond" w:hAnsi="Garamond"/>
          <w:sz w:val="20"/>
          <w:szCs w:val="20"/>
          <w:u w:val="single"/>
        </w:rPr>
        <w:t>se of Oral Steroids For Acute Radiculopathy Due t</w:t>
      </w:r>
      <w:r w:rsidRPr="00A304D8">
        <w:rPr>
          <w:rFonts w:ascii="Garamond" w:hAnsi="Garamond"/>
          <w:sz w:val="20"/>
          <w:szCs w:val="20"/>
          <w:u w:val="single"/>
        </w:rPr>
        <w:t xml:space="preserve">o </w:t>
      </w:r>
      <w:r>
        <w:rPr>
          <w:rFonts w:ascii="Garamond" w:hAnsi="Garamond"/>
          <w:sz w:val="20"/>
          <w:szCs w:val="20"/>
          <w:u w:val="single"/>
        </w:rPr>
        <w:t>Lumbar D</w:t>
      </w:r>
      <w:r w:rsidRPr="00A304D8">
        <w:rPr>
          <w:rFonts w:ascii="Garamond" w:hAnsi="Garamond"/>
          <w:sz w:val="20"/>
          <w:szCs w:val="20"/>
          <w:u w:val="single"/>
        </w:rPr>
        <w:t xml:space="preserve">isc </w:t>
      </w:r>
      <w:r>
        <w:rPr>
          <w:rFonts w:ascii="Garamond" w:hAnsi="Garamond"/>
          <w:sz w:val="20"/>
          <w:szCs w:val="20"/>
          <w:u w:val="single"/>
        </w:rPr>
        <w:t>H</w:t>
      </w:r>
      <w:r w:rsidRPr="00A304D8">
        <w:rPr>
          <w:rFonts w:ascii="Garamond" w:hAnsi="Garamond"/>
          <w:sz w:val="20"/>
          <w:szCs w:val="20"/>
          <w:u w:val="single"/>
        </w:rPr>
        <w:t>erniation</w:t>
      </w:r>
      <w:r>
        <w:rPr>
          <w:rFonts w:ascii="Garamond" w:hAnsi="Garamond"/>
          <w:sz w:val="20"/>
          <w:szCs w:val="20"/>
        </w:rPr>
        <w:t xml:space="preserve">: </w:t>
      </w:r>
      <w:r w:rsidRPr="00A304D8">
        <w:rPr>
          <w:rFonts w:ascii="Garamond" w:hAnsi="Garamond"/>
          <w:i/>
          <w:sz w:val="20"/>
          <w:szCs w:val="20"/>
        </w:rPr>
        <w:t>Journal Club</w:t>
      </w:r>
      <w:r>
        <w:rPr>
          <w:rFonts w:ascii="Garamond" w:hAnsi="Garamond"/>
          <w:i/>
          <w:sz w:val="20"/>
          <w:szCs w:val="20"/>
        </w:rPr>
        <w:t xml:space="preserve"> at Cleveland Clinic, </w:t>
      </w:r>
      <w:r w:rsidRPr="00A304D8">
        <w:rPr>
          <w:rFonts w:ascii="Garamond" w:hAnsi="Garamond"/>
          <w:i/>
          <w:sz w:val="20"/>
          <w:szCs w:val="20"/>
        </w:rPr>
        <w:t>Cleveland, OH</w:t>
      </w:r>
      <w:r>
        <w:rPr>
          <w:rFonts w:ascii="Garamond" w:hAnsi="Garamond"/>
          <w:i/>
          <w:sz w:val="20"/>
          <w:szCs w:val="20"/>
        </w:rPr>
        <w:t xml:space="preserve"> </w:t>
      </w:r>
      <w:r w:rsidRPr="00A304D8">
        <w:rPr>
          <w:rFonts w:ascii="Garamond" w:hAnsi="Garamond"/>
          <w:i/>
          <w:sz w:val="20"/>
          <w:szCs w:val="20"/>
        </w:rPr>
        <w:t>(05/2015)</w:t>
      </w:r>
      <w:r>
        <w:rPr>
          <w:rFonts w:ascii="Garamond" w:hAnsi="Garamond"/>
          <w:sz w:val="20"/>
          <w:szCs w:val="20"/>
        </w:rPr>
        <w:t xml:space="preserve"> – Moderated f</w:t>
      </w:r>
      <w:r w:rsidRPr="00676FD0">
        <w:rPr>
          <w:rFonts w:ascii="Garamond" w:hAnsi="Garamond"/>
          <w:sz w:val="20"/>
          <w:szCs w:val="20"/>
        </w:rPr>
        <w:t xml:space="preserve">irst joint journal club between the </w:t>
      </w:r>
      <w:r>
        <w:rPr>
          <w:rFonts w:ascii="Garamond" w:hAnsi="Garamond"/>
          <w:sz w:val="20"/>
          <w:szCs w:val="20"/>
        </w:rPr>
        <w:t xml:space="preserve">Interventional </w:t>
      </w:r>
      <w:r w:rsidRPr="00676FD0">
        <w:rPr>
          <w:rFonts w:ascii="Garamond" w:hAnsi="Garamond"/>
          <w:sz w:val="20"/>
          <w:szCs w:val="20"/>
        </w:rPr>
        <w:t>Pain Management, Neurosurgery, Spine Medicine and Psychiatry department</w:t>
      </w:r>
      <w:r>
        <w:rPr>
          <w:rFonts w:ascii="Garamond" w:hAnsi="Garamond"/>
          <w:sz w:val="20"/>
          <w:szCs w:val="20"/>
        </w:rPr>
        <w:t>s to promote collaborative care.</w:t>
      </w:r>
    </w:p>
    <w:p w14:paraId="153F27CB" w14:textId="77777777" w:rsidR="004B4A63" w:rsidRDefault="004B4A63" w:rsidP="008E40AE">
      <w:pPr>
        <w:tabs>
          <w:tab w:val="left" w:pos="720"/>
        </w:tabs>
        <w:ind w:left="720" w:right="-720" w:hanging="1440"/>
        <w:rPr>
          <w:rFonts w:ascii="Garamond" w:hAnsi="Garamond"/>
          <w:b/>
          <w:sz w:val="20"/>
          <w:szCs w:val="20"/>
        </w:rPr>
      </w:pPr>
    </w:p>
    <w:p w14:paraId="5CA16804" w14:textId="59F09ECC" w:rsidR="008E40AE" w:rsidRDefault="008E40AE" w:rsidP="008E40AE">
      <w:pPr>
        <w:tabs>
          <w:tab w:val="left" w:pos="720"/>
        </w:tabs>
        <w:ind w:left="720" w:right="-720" w:hanging="1440"/>
        <w:rPr>
          <w:rFonts w:ascii="Garamond" w:hAnsi="Garamond"/>
          <w:b/>
          <w:sz w:val="20"/>
          <w:szCs w:val="20"/>
        </w:rPr>
      </w:pPr>
      <w:r>
        <w:rPr>
          <w:rFonts w:ascii="Garamond" w:hAnsi="Garamond"/>
          <w:b/>
          <w:sz w:val="20"/>
          <w:szCs w:val="20"/>
        </w:rPr>
        <w:t>PUBLICATIONS:</w:t>
      </w:r>
      <w:r w:rsidR="00590F96">
        <w:rPr>
          <w:rFonts w:ascii="Garamond" w:hAnsi="Garamond"/>
          <w:b/>
          <w:sz w:val="20"/>
          <w:szCs w:val="20"/>
        </w:rPr>
        <w:br/>
      </w:r>
    </w:p>
    <w:p w14:paraId="782999F4" w14:textId="26147FAD" w:rsidR="008369CB" w:rsidRDefault="008369CB"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Cs/>
          <w:color w:val="000000"/>
          <w:sz w:val="20"/>
          <w:szCs w:val="20"/>
          <w:shd w:val="clear" w:color="auto" w:fill="FFFFFF"/>
        </w:rPr>
        <w:t>Chien GC.</w:t>
      </w:r>
      <w:r>
        <w:rPr>
          <w:rFonts w:ascii="Garamond" w:hAnsi="Garamond"/>
          <w:bCs/>
          <w:color w:val="000000"/>
          <w:sz w:val="20"/>
          <w:szCs w:val="20"/>
          <w:shd w:val="clear" w:color="auto" w:fill="FFFFFF"/>
        </w:rPr>
        <w:t xml:space="preserve">, </w:t>
      </w: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w:t>
      </w:r>
      <w:r>
        <w:rPr>
          <w:rFonts w:ascii="Garamond" w:hAnsi="Garamond"/>
          <w:bCs/>
          <w:color w:val="000000"/>
          <w:sz w:val="20"/>
          <w:szCs w:val="20"/>
          <w:shd w:val="clear" w:color="auto" w:fill="FFFFFF"/>
        </w:rPr>
        <w:t xml:space="preserve">Bautista, A. </w:t>
      </w:r>
      <w:r>
        <w:rPr>
          <w:rFonts w:ascii="Garamond" w:hAnsi="Garamond"/>
          <w:bCs/>
          <w:i/>
          <w:color w:val="000000"/>
          <w:sz w:val="20"/>
          <w:szCs w:val="20"/>
          <w:shd w:val="clear" w:color="auto" w:fill="FFFFFF"/>
        </w:rPr>
        <w:t>Multidisciplinary Approaches to Promote Return to Work</w:t>
      </w:r>
      <w:r w:rsidRPr="00590F96">
        <w:rPr>
          <w:rFonts w:ascii="Garamond" w:hAnsi="Garamond"/>
          <w:bCs/>
          <w:color w:val="000000"/>
          <w:sz w:val="20"/>
          <w:szCs w:val="20"/>
          <w:shd w:val="clear" w:color="auto" w:fill="FFFFFF"/>
        </w:rPr>
        <w:t>. In: Abd-Elsayed A. </w:t>
      </w:r>
      <w:r w:rsidRPr="00590F96">
        <w:rPr>
          <w:rFonts w:ascii="Garamond" w:hAnsi="Garamond"/>
          <w:bCs/>
          <w:iCs/>
          <w:color w:val="000000"/>
          <w:sz w:val="20"/>
          <w:szCs w:val="20"/>
          <w:u w:val="single"/>
          <w:shd w:val="clear" w:color="auto" w:fill="FFFFFF"/>
        </w:rPr>
        <w:t>Pain: A Review Guide</w:t>
      </w:r>
      <w:r w:rsidRPr="00590F96">
        <w:rPr>
          <w:rFonts w:ascii="Garamond" w:hAnsi="Garamond"/>
          <w:bCs/>
          <w:iCs/>
          <w:color w:val="000000"/>
          <w:sz w:val="20"/>
          <w:szCs w:val="20"/>
          <w:shd w:val="clear" w:color="auto" w:fill="FFFFFF"/>
        </w:rPr>
        <w:t>.</w:t>
      </w:r>
      <w:r>
        <w:rPr>
          <w:rFonts w:ascii="Garamond" w:hAnsi="Garamond"/>
          <w:bCs/>
          <w:color w:val="000000"/>
          <w:sz w:val="20"/>
          <w:szCs w:val="20"/>
          <w:shd w:val="clear" w:color="auto" w:fill="FFFFFF"/>
        </w:rPr>
        <w:t> New York NY: 2018</w:t>
      </w:r>
      <w:r w:rsidRPr="00590F96">
        <w:rPr>
          <w:rFonts w:ascii="Garamond" w:hAnsi="Garamond"/>
          <w:bCs/>
          <w:color w:val="000000"/>
          <w:sz w:val="20"/>
          <w:szCs w:val="20"/>
          <w:shd w:val="clear" w:color="auto" w:fill="FFFFFF"/>
        </w:rPr>
        <w:t xml:space="preserve"> </w:t>
      </w:r>
    </w:p>
    <w:p w14:paraId="6613F4B9" w14:textId="77777777" w:rsidR="005954EA" w:rsidRDefault="005954EA" w:rsidP="005954EA">
      <w:pPr>
        <w:pStyle w:val="ListParagraph"/>
        <w:tabs>
          <w:tab w:val="left" w:pos="720"/>
        </w:tabs>
        <w:ind w:left="360" w:right="-720"/>
        <w:rPr>
          <w:rFonts w:ascii="Garamond" w:hAnsi="Garamond"/>
          <w:bCs/>
          <w:color w:val="000000"/>
          <w:sz w:val="20"/>
          <w:szCs w:val="20"/>
          <w:shd w:val="clear" w:color="auto" w:fill="FFFFFF"/>
        </w:rPr>
      </w:pPr>
    </w:p>
    <w:p w14:paraId="37D8E88C" w14:textId="0AE8B76C" w:rsidR="00AA0FE2" w:rsidRDefault="00AA0FE2"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Chien GC. </w:t>
      </w:r>
      <w:r w:rsidRPr="00590F96">
        <w:rPr>
          <w:rFonts w:ascii="Garamond" w:hAnsi="Garamond"/>
          <w:bCs/>
          <w:i/>
          <w:color w:val="000000"/>
          <w:sz w:val="20"/>
          <w:szCs w:val="20"/>
          <w:shd w:val="clear" w:color="auto" w:fill="FFFFFF"/>
        </w:rPr>
        <w:t>Chronic Urogenital Pain: Psychological Principles in Clinical Assessment, Explanation, and Treatment</w:t>
      </w:r>
      <w:r w:rsidRPr="00590F96">
        <w:rPr>
          <w:rFonts w:ascii="Garamond" w:hAnsi="Garamond"/>
          <w:bCs/>
          <w:color w:val="000000"/>
          <w:sz w:val="20"/>
          <w:szCs w:val="20"/>
          <w:shd w:val="clear" w:color="auto" w:fill="FFFFFF"/>
        </w:rPr>
        <w:t>. In: Abd-Elsayed A. </w:t>
      </w:r>
      <w:r w:rsidRPr="00590F96">
        <w:rPr>
          <w:rFonts w:ascii="Garamond" w:hAnsi="Garamond"/>
          <w:bCs/>
          <w:iCs/>
          <w:color w:val="000000"/>
          <w:sz w:val="20"/>
          <w:szCs w:val="20"/>
          <w:u w:val="single"/>
          <w:shd w:val="clear" w:color="auto" w:fill="FFFFFF"/>
        </w:rPr>
        <w:t>Pain: A Review Guide</w:t>
      </w:r>
      <w:r w:rsidRPr="00590F96">
        <w:rPr>
          <w:rFonts w:ascii="Garamond" w:hAnsi="Garamond"/>
          <w:bCs/>
          <w:iCs/>
          <w:color w:val="000000"/>
          <w:sz w:val="20"/>
          <w:szCs w:val="20"/>
          <w:shd w:val="clear" w:color="auto" w:fill="FFFFFF"/>
        </w:rPr>
        <w:t>.</w:t>
      </w:r>
      <w:r w:rsidR="008369CB">
        <w:rPr>
          <w:rFonts w:ascii="Garamond" w:hAnsi="Garamond"/>
          <w:bCs/>
          <w:color w:val="000000"/>
          <w:sz w:val="20"/>
          <w:szCs w:val="20"/>
          <w:shd w:val="clear" w:color="auto" w:fill="FFFFFF"/>
        </w:rPr>
        <w:t> New York NY: 2018</w:t>
      </w:r>
      <w:r w:rsidRPr="00590F96">
        <w:rPr>
          <w:rFonts w:ascii="Garamond" w:hAnsi="Garamond"/>
          <w:bCs/>
          <w:color w:val="000000"/>
          <w:sz w:val="20"/>
          <w:szCs w:val="20"/>
          <w:shd w:val="clear" w:color="auto" w:fill="FFFFFF"/>
        </w:rPr>
        <w:t xml:space="preserve"> </w:t>
      </w:r>
      <w:r>
        <w:rPr>
          <w:rFonts w:ascii="Garamond" w:hAnsi="Garamond"/>
          <w:bCs/>
          <w:color w:val="000000"/>
          <w:sz w:val="20"/>
          <w:szCs w:val="20"/>
          <w:shd w:val="clear" w:color="auto" w:fill="FFFFFF"/>
        </w:rPr>
        <w:br/>
      </w:r>
    </w:p>
    <w:p w14:paraId="175E14FC" w14:textId="765F9BBE" w:rsidR="00AA0FE2" w:rsidRDefault="00AA0FE2"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Sulindro, AD, Chien GC. (2017). </w:t>
      </w:r>
      <w:r w:rsidRPr="00590F96">
        <w:rPr>
          <w:rFonts w:ascii="Garamond" w:hAnsi="Garamond"/>
          <w:bCs/>
          <w:i/>
          <w:color w:val="000000"/>
          <w:sz w:val="20"/>
          <w:szCs w:val="20"/>
          <w:shd w:val="clear" w:color="auto" w:fill="FFFFFF"/>
        </w:rPr>
        <w:t>Ketamine as a Vehicle for Change in Chronic Pain and Co-Morbid Addiction</w:t>
      </w:r>
      <w:r w:rsidRPr="00590F96">
        <w:rPr>
          <w:rFonts w:ascii="Garamond" w:hAnsi="Garamond"/>
          <w:bCs/>
          <w:color w:val="000000"/>
          <w:sz w:val="20"/>
          <w:szCs w:val="20"/>
          <w:shd w:val="clear" w:color="auto" w:fill="FFFFFF"/>
        </w:rPr>
        <w:t xml:space="preserve">. </w:t>
      </w:r>
      <w:r w:rsidRPr="00590F96">
        <w:rPr>
          <w:rFonts w:ascii="Garamond" w:hAnsi="Garamond"/>
          <w:bCs/>
          <w:color w:val="000000"/>
          <w:sz w:val="20"/>
          <w:szCs w:val="20"/>
          <w:u w:val="single"/>
          <w:shd w:val="clear" w:color="auto" w:fill="FFFFFF"/>
        </w:rPr>
        <w:t>ASIPP: IPM Reports</w:t>
      </w:r>
      <w:r w:rsidRPr="00590F96">
        <w:rPr>
          <w:rFonts w:ascii="Garamond" w:hAnsi="Garamond"/>
          <w:bCs/>
          <w:i/>
          <w:color w:val="000000"/>
          <w:sz w:val="20"/>
          <w:szCs w:val="20"/>
          <w:shd w:val="clear" w:color="auto" w:fill="FFFFFF"/>
        </w:rPr>
        <w:t>.</w:t>
      </w:r>
      <w:r w:rsidR="00801985">
        <w:rPr>
          <w:rFonts w:ascii="Garamond" w:hAnsi="Garamond"/>
          <w:bCs/>
          <w:color w:val="000000"/>
          <w:sz w:val="20"/>
          <w:szCs w:val="20"/>
          <w:shd w:val="clear" w:color="auto" w:fill="FFFFFF"/>
        </w:rPr>
        <w:t xml:space="preserve"> Dec. 2017.</w:t>
      </w:r>
      <w:r>
        <w:rPr>
          <w:rFonts w:ascii="Garamond" w:hAnsi="Garamond"/>
          <w:bCs/>
          <w:color w:val="000000"/>
          <w:sz w:val="20"/>
          <w:szCs w:val="20"/>
          <w:shd w:val="clear" w:color="auto" w:fill="FFFFFF"/>
        </w:rPr>
        <w:br/>
      </w:r>
    </w:p>
    <w:p w14:paraId="6ADBBDA6" w14:textId="77777777" w:rsidR="00F80154" w:rsidRDefault="00F80154"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Cs/>
          <w:color w:val="000000"/>
          <w:sz w:val="20"/>
          <w:szCs w:val="20"/>
          <w:shd w:val="clear" w:color="auto" w:fill="FFFFFF"/>
        </w:rPr>
        <w:t>Candido KD, </w:t>
      </w: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Galang E, Chien GC. </w:t>
      </w:r>
      <w:r w:rsidRPr="00590F96">
        <w:rPr>
          <w:rFonts w:ascii="Garamond" w:hAnsi="Garamond"/>
          <w:bCs/>
          <w:i/>
          <w:color w:val="000000"/>
          <w:sz w:val="20"/>
          <w:szCs w:val="20"/>
          <w:shd w:val="clear" w:color="auto" w:fill="FFFFFF"/>
        </w:rPr>
        <w:t>Tendon Sheath, Insertion, and Bursa Injections</w:t>
      </w:r>
      <w:r w:rsidRPr="00590F96">
        <w:rPr>
          <w:rFonts w:ascii="Garamond" w:hAnsi="Garamond"/>
          <w:bCs/>
          <w:color w:val="000000"/>
          <w:sz w:val="20"/>
          <w:szCs w:val="20"/>
          <w:shd w:val="clear" w:color="auto" w:fill="FFFFFF"/>
        </w:rPr>
        <w:t>. In: Manchikanti</w:t>
      </w:r>
      <w:r>
        <w:rPr>
          <w:rFonts w:ascii="Garamond" w:hAnsi="Garamond"/>
          <w:bCs/>
          <w:color w:val="000000"/>
          <w:sz w:val="20"/>
          <w:szCs w:val="20"/>
          <w:shd w:val="clear" w:color="auto" w:fill="FFFFFF"/>
        </w:rPr>
        <w:t xml:space="preserve"> </w:t>
      </w:r>
      <w:r w:rsidRPr="00590F96">
        <w:rPr>
          <w:rFonts w:ascii="Garamond" w:hAnsi="Garamond"/>
          <w:bCs/>
          <w:color w:val="000000"/>
          <w:sz w:val="20"/>
          <w:szCs w:val="20"/>
          <w:shd w:val="clear" w:color="auto" w:fill="FFFFFF"/>
        </w:rPr>
        <w:t>L, Kaye AD, Falco FJE, Hirsch JA. </w:t>
      </w:r>
      <w:r w:rsidRPr="00590F96">
        <w:rPr>
          <w:rFonts w:ascii="Garamond" w:hAnsi="Garamond"/>
          <w:bCs/>
          <w:iCs/>
          <w:color w:val="000000"/>
          <w:sz w:val="20"/>
          <w:szCs w:val="20"/>
          <w:u w:val="single"/>
          <w:shd w:val="clear" w:color="auto" w:fill="FFFFFF"/>
        </w:rPr>
        <w:t>Essentials of Interventional Techniques in Managing Chronic Pain</w:t>
      </w:r>
      <w:r w:rsidRPr="00590F96">
        <w:rPr>
          <w:rFonts w:ascii="Garamond" w:hAnsi="Garamond"/>
          <w:bCs/>
          <w:i/>
          <w:iCs/>
          <w:color w:val="000000"/>
          <w:sz w:val="20"/>
          <w:szCs w:val="20"/>
          <w:shd w:val="clear" w:color="auto" w:fill="FFFFFF"/>
        </w:rPr>
        <w:t>.</w:t>
      </w:r>
      <w:r>
        <w:rPr>
          <w:rFonts w:ascii="Garamond" w:hAnsi="Garamond"/>
          <w:bCs/>
          <w:color w:val="000000"/>
          <w:sz w:val="20"/>
          <w:szCs w:val="20"/>
          <w:shd w:val="clear" w:color="auto" w:fill="FFFFFF"/>
        </w:rPr>
        <w:t> Chicago, IL: Nov. 2017.</w:t>
      </w:r>
    </w:p>
    <w:p w14:paraId="0F57BE06" w14:textId="77777777" w:rsidR="00AA0FE2" w:rsidRDefault="00AA0FE2" w:rsidP="005D7BC0">
      <w:pPr>
        <w:pStyle w:val="ListParagraph"/>
        <w:tabs>
          <w:tab w:val="left" w:pos="720"/>
        </w:tabs>
        <w:ind w:left="360" w:right="-720"/>
        <w:rPr>
          <w:rFonts w:ascii="Garamond" w:hAnsi="Garamond"/>
          <w:bCs/>
          <w:color w:val="000000"/>
          <w:sz w:val="20"/>
          <w:szCs w:val="20"/>
          <w:shd w:val="clear" w:color="auto" w:fill="FFFFFF"/>
        </w:rPr>
      </w:pPr>
    </w:p>
    <w:p w14:paraId="62E541EE" w14:textId="77777777" w:rsidR="00F80154" w:rsidRDefault="00F80154"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
          <w:bCs/>
          <w:color w:val="000000"/>
          <w:sz w:val="20"/>
          <w:szCs w:val="20"/>
          <w:shd w:val="clear" w:color="auto" w:fill="FFFFFF"/>
        </w:rPr>
        <w:lastRenderedPageBreak/>
        <w:t xml:space="preserve">Arora SS, </w:t>
      </w:r>
      <w:r w:rsidRPr="00590F96">
        <w:rPr>
          <w:rFonts w:ascii="Garamond" w:hAnsi="Garamond"/>
          <w:bCs/>
          <w:color w:val="000000"/>
          <w:sz w:val="20"/>
          <w:szCs w:val="20"/>
          <w:shd w:val="clear" w:color="auto" w:fill="FFFFFF"/>
        </w:rPr>
        <w:t xml:space="preserve">Galang E, Chien GC. </w:t>
      </w:r>
      <w:r w:rsidRPr="00590F96">
        <w:rPr>
          <w:rFonts w:ascii="Garamond" w:hAnsi="Garamond"/>
          <w:bCs/>
          <w:i/>
          <w:color w:val="000000"/>
          <w:sz w:val="20"/>
          <w:szCs w:val="20"/>
          <w:shd w:val="clear" w:color="auto" w:fill="FFFFFF"/>
        </w:rPr>
        <w:t>Central Pain Syndromes</w:t>
      </w:r>
      <w:r w:rsidRPr="00590F96">
        <w:rPr>
          <w:rFonts w:ascii="Garamond" w:hAnsi="Garamond"/>
          <w:bCs/>
          <w:color w:val="000000"/>
          <w:sz w:val="20"/>
          <w:szCs w:val="20"/>
          <w:shd w:val="clear" w:color="auto" w:fill="FFFFFF"/>
        </w:rPr>
        <w:t>. In: Ramamurthy S, Alanmanou E, Rogers JN. </w:t>
      </w:r>
      <w:r w:rsidRPr="00590F96">
        <w:rPr>
          <w:rFonts w:ascii="Garamond" w:hAnsi="Garamond"/>
          <w:bCs/>
          <w:iCs/>
          <w:color w:val="000000"/>
          <w:sz w:val="20"/>
          <w:szCs w:val="20"/>
          <w:u w:val="single"/>
          <w:shd w:val="clear" w:color="auto" w:fill="FFFFFF"/>
        </w:rPr>
        <w:t>Decision Making in Pain Management</w:t>
      </w:r>
      <w:r w:rsidRPr="00590F96">
        <w:rPr>
          <w:rFonts w:ascii="Garamond" w:hAnsi="Garamond"/>
          <w:bCs/>
          <w:i/>
          <w:iCs/>
          <w:color w:val="000000"/>
          <w:sz w:val="20"/>
          <w:szCs w:val="20"/>
          <w:u w:val="single"/>
          <w:shd w:val="clear" w:color="auto" w:fill="FFFFFF"/>
        </w:rPr>
        <w:t xml:space="preserve">, </w:t>
      </w:r>
      <w:r w:rsidRPr="00590F96">
        <w:rPr>
          <w:rFonts w:ascii="Garamond" w:hAnsi="Garamond"/>
          <w:bCs/>
          <w:iCs/>
          <w:color w:val="000000"/>
          <w:sz w:val="20"/>
          <w:szCs w:val="20"/>
          <w:u w:val="single"/>
          <w:shd w:val="clear" w:color="auto" w:fill="FFFFFF"/>
        </w:rPr>
        <w:t>3rd ed</w:t>
      </w:r>
      <w:r w:rsidRPr="00590F96">
        <w:rPr>
          <w:rFonts w:ascii="Garamond" w:hAnsi="Garamond"/>
          <w:bCs/>
          <w:iCs/>
          <w:color w:val="000000"/>
          <w:sz w:val="20"/>
          <w:szCs w:val="20"/>
          <w:shd w:val="clear" w:color="auto" w:fill="FFFFFF"/>
        </w:rPr>
        <w:t>.</w:t>
      </w:r>
      <w:r>
        <w:rPr>
          <w:rFonts w:ascii="Garamond" w:hAnsi="Garamond"/>
          <w:bCs/>
          <w:color w:val="000000"/>
          <w:sz w:val="20"/>
          <w:szCs w:val="20"/>
          <w:shd w:val="clear" w:color="auto" w:fill="FFFFFF"/>
        </w:rPr>
        <w:t> Philadelphia, PA: 25 Sept. 2017.</w:t>
      </w:r>
      <w:r>
        <w:rPr>
          <w:rFonts w:ascii="Garamond" w:hAnsi="Garamond"/>
          <w:bCs/>
          <w:color w:val="000000"/>
          <w:sz w:val="20"/>
          <w:szCs w:val="20"/>
          <w:shd w:val="clear" w:color="auto" w:fill="FFFFFF"/>
        </w:rPr>
        <w:br/>
      </w:r>
    </w:p>
    <w:p w14:paraId="101F3E60" w14:textId="77777777" w:rsidR="00F80154" w:rsidRDefault="00F80154"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Cs/>
          <w:color w:val="000000"/>
          <w:sz w:val="20"/>
          <w:szCs w:val="20"/>
          <w:shd w:val="clear" w:color="auto" w:fill="FFFFFF"/>
        </w:rPr>
        <w:t xml:space="preserve">Galang E, </w:t>
      </w: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Chien GC. </w:t>
      </w:r>
      <w:r w:rsidRPr="00590F96">
        <w:rPr>
          <w:rFonts w:ascii="Garamond" w:hAnsi="Garamond"/>
          <w:bCs/>
          <w:i/>
          <w:color w:val="000000"/>
          <w:sz w:val="20"/>
          <w:szCs w:val="20"/>
          <w:shd w:val="clear" w:color="auto" w:fill="FFFFFF"/>
        </w:rPr>
        <w:t>Ankylosing Spondylitis</w:t>
      </w:r>
      <w:r w:rsidRPr="00590F96">
        <w:rPr>
          <w:rFonts w:ascii="Garamond" w:hAnsi="Garamond"/>
          <w:bCs/>
          <w:color w:val="000000"/>
          <w:sz w:val="20"/>
          <w:szCs w:val="20"/>
          <w:shd w:val="clear" w:color="auto" w:fill="FFFFFF"/>
        </w:rPr>
        <w:t>. In: Ramamurthy S, Alanmanou E, Rogers JN. </w:t>
      </w:r>
      <w:r w:rsidRPr="00590F96">
        <w:rPr>
          <w:rFonts w:ascii="Garamond" w:hAnsi="Garamond"/>
          <w:bCs/>
          <w:iCs/>
          <w:color w:val="000000"/>
          <w:sz w:val="20"/>
          <w:szCs w:val="20"/>
          <w:u w:val="single"/>
          <w:shd w:val="clear" w:color="auto" w:fill="FFFFFF"/>
        </w:rPr>
        <w:t>Decision Making in Pain Management, 3rd ed.</w:t>
      </w:r>
      <w:r>
        <w:rPr>
          <w:rFonts w:ascii="Garamond" w:hAnsi="Garamond"/>
          <w:bCs/>
          <w:color w:val="000000"/>
          <w:sz w:val="20"/>
          <w:szCs w:val="20"/>
          <w:shd w:val="clear" w:color="auto" w:fill="FFFFFF"/>
        </w:rPr>
        <w:t> Philadelphia, PA: 25 Sept. 2017.</w:t>
      </w:r>
    </w:p>
    <w:p w14:paraId="760708E8" w14:textId="77777777" w:rsidR="00F80154" w:rsidRPr="00F80154" w:rsidRDefault="00F80154" w:rsidP="005D7BC0">
      <w:pPr>
        <w:tabs>
          <w:tab w:val="left" w:pos="720"/>
        </w:tabs>
        <w:ind w:right="-720"/>
        <w:rPr>
          <w:rFonts w:ascii="Garamond" w:hAnsi="Garamond"/>
          <w:bCs/>
          <w:color w:val="000000"/>
          <w:sz w:val="20"/>
          <w:szCs w:val="20"/>
          <w:shd w:val="clear" w:color="auto" w:fill="FFFFFF"/>
        </w:rPr>
      </w:pPr>
    </w:p>
    <w:p w14:paraId="0CD95EFC" w14:textId="216485E2" w:rsidR="00590F96" w:rsidRDefault="008E40AE" w:rsidP="005D7BC0">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
          <w:bCs/>
          <w:color w:val="000000"/>
          <w:sz w:val="20"/>
          <w:szCs w:val="20"/>
          <w:shd w:val="clear" w:color="auto" w:fill="FFFFFF"/>
        </w:rPr>
        <w:t>Arora SS</w:t>
      </w:r>
      <w:r w:rsidR="008E246F">
        <w:rPr>
          <w:rFonts w:ascii="Garamond" w:hAnsi="Garamond"/>
          <w:bCs/>
          <w:color w:val="000000"/>
          <w:sz w:val="20"/>
          <w:szCs w:val="20"/>
          <w:shd w:val="clear" w:color="auto" w:fill="FFFFFF"/>
        </w:rPr>
        <w:t xml:space="preserve">. </w:t>
      </w:r>
      <w:r w:rsidRPr="00590F96">
        <w:rPr>
          <w:rFonts w:ascii="Garamond" w:hAnsi="Garamond"/>
          <w:bCs/>
          <w:i/>
          <w:color w:val="000000"/>
          <w:sz w:val="20"/>
          <w:szCs w:val="20"/>
          <w:shd w:val="clear" w:color="auto" w:fill="FFFFFF"/>
        </w:rPr>
        <w:t>Ketamine as a Bridging Agent in Opioid Maintenance Therapy</w:t>
      </w:r>
      <w:r w:rsidRPr="00590F96">
        <w:rPr>
          <w:rFonts w:ascii="Garamond" w:hAnsi="Garamond"/>
          <w:bCs/>
          <w:color w:val="000000"/>
          <w:sz w:val="20"/>
          <w:szCs w:val="20"/>
          <w:shd w:val="clear" w:color="auto" w:fill="FFFFFF"/>
        </w:rPr>
        <w:t xml:space="preserve">. </w:t>
      </w:r>
      <w:r w:rsidRPr="00590F96">
        <w:rPr>
          <w:rFonts w:ascii="Garamond" w:hAnsi="Garamond"/>
          <w:bCs/>
          <w:color w:val="000000"/>
          <w:sz w:val="20"/>
          <w:szCs w:val="20"/>
          <w:u w:val="single"/>
          <w:shd w:val="clear" w:color="auto" w:fill="FFFFFF"/>
        </w:rPr>
        <w:t>AAAP Newsletter</w:t>
      </w:r>
      <w:r w:rsidRPr="00590F96">
        <w:rPr>
          <w:rFonts w:ascii="Garamond" w:hAnsi="Garamond"/>
          <w:bCs/>
          <w:i/>
          <w:color w:val="000000"/>
          <w:sz w:val="20"/>
          <w:szCs w:val="20"/>
          <w:shd w:val="clear" w:color="auto" w:fill="FFFFFF"/>
        </w:rPr>
        <w:t>.</w:t>
      </w:r>
      <w:r w:rsidRPr="00590F96">
        <w:rPr>
          <w:rFonts w:ascii="Garamond" w:hAnsi="Garamond"/>
          <w:bCs/>
          <w:color w:val="000000"/>
          <w:sz w:val="20"/>
          <w:szCs w:val="20"/>
          <w:shd w:val="clear" w:color="auto" w:fill="FFFFFF"/>
        </w:rPr>
        <w:t xml:space="preserve"> </w:t>
      </w:r>
      <w:r w:rsidR="001C0ACE">
        <w:rPr>
          <w:rFonts w:ascii="Garamond" w:hAnsi="Garamond"/>
          <w:bCs/>
          <w:color w:val="000000"/>
          <w:sz w:val="20"/>
          <w:szCs w:val="20"/>
          <w:shd w:val="clear" w:color="auto" w:fill="FFFFFF"/>
        </w:rPr>
        <w:t xml:space="preserve">Aug. </w:t>
      </w:r>
      <w:r w:rsidRPr="00590F96">
        <w:rPr>
          <w:rFonts w:ascii="Garamond" w:hAnsi="Garamond"/>
          <w:bCs/>
          <w:color w:val="000000"/>
          <w:sz w:val="20"/>
          <w:szCs w:val="20"/>
          <w:shd w:val="clear" w:color="auto" w:fill="FFFFFF"/>
        </w:rPr>
        <w:t>2017.</w:t>
      </w:r>
      <w:r w:rsidR="00590F96">
        <w:rPr>
          <w:rFonts w:ascii="Garamond" w:hAnsi="Garamond"/>
          <w:bCs/>
          <w:color w:val="000000"/>
          <w:sz w:val="20"/>
          <w:szCs w:val="20"/>
          <w:shd w:val="clear" w:color="auto" w:fill="FFFFFF"/>
        </w:rPr>
        <w:br/>
      </w:r>
    </w:p>
    <w:p w14:paraId="7BB96047" w14:textId="38964EF7" w:rsidR="002675A4" w:rsidRPr="003E1DF6" w:rsidRDefault="008E40AE" w:rsidP="003E1DF6">
      <w:pPr>
        <w:pStyle w:val="ListParagraph"/>
        <w:numPr>
          <w:ilvl w:val="0"/>
          <w:numId w:val="10"/>
        </w:numPr>
        <w:tabs>
          <w:tab w:val="left" w:pos="720"/>
        </w:tabs>
        <w:ind w:left="360" w:right="-720"/>
        <w:rPr>
          <w:rFonts w:ascii="Garamond" w:hAnsi="Garamond"/>
          <w:bCs/>
          <w:color w:val="000000"/>
          <w:sz w:val="20"/>
          <w:szCs w:val="20"/>
          <w:shd w:val="clear" w:color="auto" w:fill="FFFFFF"/>
        </w:rPr>
      </w:pPr>
      <w:r w:rsidRPr="00590F96">
        <w:rPr>
          <w:rFonts w:ascii="Garamond" w:hAnsi="Garamond"/>
          <w:b/>
          <w:bCs/>
          <w:color w:val="000000"/>
          <w:sz w:val="20"/>
          <w:szCs w:val="20"/>
          <w:shd w:val="clear" w:color="auto" w:fill="FFFFFF"/>
        </w:rPr>
        <w:t>Arora SS</w:t>
      </w:r>
      <w:r w:rsidRPr="00590F96">
        <w:rPr>
          <w:rFonts w:ascii="Garamond" w:hAnsi="Garamond"/>
          <w:bCs/>
          <w:color w:val="000000"/>
          <w:sz w:val="20"/>
          <w:szCs w:val="20"/>
          <w:shd w:val="clear" w:color="auto" w:fill="FFFFFF"/>
        </w:rPr>
        <w:t xml:space="preserve">, </w:t>
      </w:r>
      <w:r w:rsidR="001A4406" w:rsidRPr="00590F96">
        <w:rPr>
          <w:rFonts w:ascii="Garamond" w:hAnsi="Garamond"/>
          <w:bCs/>
          <w:color w:val="000000"/>
          <w:sz w:val="20"/>
          <w:szCs w:val="20"/>
          <w:shd w:val="clear" w:color="auto" w:fill="FFFFFF"/>
        </w:rPr>
        <w:t xml:space="preserve">Mehta, S, </w:t>
      </w:r>
      <w:r w:rsidRPr="00590F96">
        <w:rPr>
          <w:rFonts w:ascii="Garamond" w:hAnsi="Garamond"/>
          <w:bCs/>
          <w:color w:val="000000"/>
          <w:sz w:val="20"/>
          <w:szCs w:val="20"/>
          <w:shd w:val="clear" w:color="auto" w:fill="FFFFFF"/>
        </w:rPr>
        <w:t xml:space="preserve">Chien GC, Covington, E. </w:t>
      </w:r>
      <w:r w:rsidRPr="00590F96">
        <w:rPr>
          <w:rFonts w:ascii="Garamond" w:hAnsi="Garamond"/>
          <w:bCs/>
          <w:i/>
          <w:color w:val="000000"/>
          <w:sz w:val="20"/>
          <w:szCs w:val="20"/>
          <w:shd w:val="clear" w:color="auto" w:fill="FFFFFF"/>
        </w:rPr>
        <w:t>Fibromyalgia: Review and Updates in Management</w:t>
      </w:r>
      <w:r w:rsidRPr="00590F96">
        <w:rPr>
          <w:rFonts w:ascii="Garamond" w:hAnsi="Garamond"/>
          <w:bCs/>
          <w:color w:val="000000"/>
          <w:sz w:val="20"/>
          <w:szCs w:val="20"/>
          <w:shd w:val="clear" w:color="auto" w:fill="FFFFFF"/>
        </w:rPr>
        <w:t xml:space="preserve">. </w:t>
      </w:r>
      <w:r w:rsidRPr="00590F96">
        <w:rPr>
          <w:rFonts w:ascii="Garamond" w:hAnsi="Garamond"/>
          <w:bCs/>
          <w:color w:val="000000"/>
          <w:sz w:val="20"/>
          <w:szCs w:val="20"/>
          <w:u w:val="single"/>
          <w:shd w:val="clear" w:color="auto" w:fill="FFFFFF"/>
        </w:rPr>
        <w:t>Scientific American: Pain Management</w:t>
      </w:r>
      <w:r w:rsidRPr="00590F96">
        <w:rPr>
          <w:rFonts w:ascii="Garamond" w:hAnsi="Garamond"/>
          <w:bCs/>
          <w:i/>
          <w:color w:val="000000"/>
          <w:sz w:val="20"/>
          <w:szCs w:val="20"/>
          <w:shd w:val="clear" w:color="auto" w:fill="FFFFFF"/>
        </w:rPr>
        <w:t>.</w:t>
      </w:r>
      <w:r w:rsidRPr="00590F96">
        <w:rPr>
          <w:rFonts w:ascii="Garamond" w:hAnsi="Garamond"/>
          <w:bCs/>
          <w:color w:val="000000"/>
          <w:sz w:val="20"/>
          <w:szCs w:val="20"/>
          <w:shd w:val="clear" w:color="auto" w:fill="FFFFFF"/>
        </w:rPr>
        <w:t xml:space="preserve"> </w:t>
      </w:r>
      <w:r w:rsidR="003752FC">
        <w:rPr>
          <w:rFonts w:ascii="Garamond" w:hAnsi="Garamond"/>
          <w:bCs/>
          <w:color w:val="000000"/>
          <w:sz w:val="20"/>
          <w:szCs w:val="20"/>
          <w:shd w:val="clear" w:color="auto" w:fill="FFFFFF"/>
        </w:rPr>
        <w:t>Nov. 2016</w:t>
      </w:r>
      <w:r w:rsidRPr="00590F96">
        <w:rPr>
          <w:rFonts w:ascii="Garamond" w:hAnsi="Garamond"/>
          <w:bCs/>
          <w:color w:val="000000"/>
          <w:sz w:val="20"/>
          <w:szCs w:val="20"/>
          <w:shd w:val="clear" w:color="auto" w:fill="FFFFFF"/>
        </w:rPr>
        <w:t xml:space="preserve">. </w:t>
      </w:r>
      <w:r w:rsidR="00590F96">
        <w:rPr>
          <w:rFonts w:ascii="Garamond" w:hAnsi="Garamond"/>
          <w:bCs/>
          <w:color w:val="000000"/>
          <w:sz w:val="20"/>
          <w:szCs w:val="20"/>
          <w:shd w:val="clear" w:color="auto" w:fill="FFFFFF"/>
        </w:rPr>
        <w:br/>
      </w:r>
      <w:r w:rsidR="002675A4" w:rsidRPr="003E1DF6">
        <w:rPr>
          <w:rFonts w:ascii="Garamond" w:hAnsi="Garamond"/>
          <w:b/>
          <w:sz w:val="20"/>
          <w:szCs w:val="20"/>
        </w:rPr>
        <w:tab/>
      </w:r>
    </w:p>
    <w:p w14:paraId="74C198D6" w14:textId="56204D1D" w:rsidR="0031647B" w:rsidRPr="002E701E" w:rsidRDefault="002675A4" w:rsidP="003E1DF6">
      <w:pPr>
        <w:ind w:right="-720" w:hanging="1440"/>
        <w:rPr>
          <w:rFonts w:ascii="Garamond" w:hAnsi="Garamond"/>
          <w:b/>
          <w:sz w:val="20"/>
          <w:szCs w:val="20"/>
        </w:rPr>
      </w:pPr>
      <w:r w:rsidRPr="002E701E">
        <w:rPr>
          <w:rFonts w:ascii="Garamond" w:hAnsi="Garamond"/>
          <w:b/>
          <w:sz w:val="20"/>
          <w:szCs w:val="20"/>
        </w:rPr>
        <w:tab/>
      </w:r>
    </w:p>
    <w:p w14:paraId="3D36284C" w14:textId="7AB0C5F0" w:rsidR="008044FF" w:rsidRDefault="00CB7B41" w:rsidP="007C3210">
      <w:pPr>
        <w:tabs>
          <w:tab w:val="left" w:pos="720"/>
        </w:tabs>
        <w:ind w:left="720" w:right="-720" w:hanging="1440"/>
        <w:rPr>
          <w:rFonts w:ascii="Garamond" w:hAnsi="Garamond"/>
          <w:b/>
          <w:sz w:val="20"/>
          <w:szCs w:val="20"/>
        </w:rPr>
      </w:pPr>
      <w:r>
        <w:rPr>
          <w:rFonts w:ascii="Garamond" w:hAnsi="Garamond"/>
          <w:b/>
          <w:sz w:val="20"/>
          <w:szCs w:val="20"/>
        </w:rPr>
        <w:t xml:space="preserve">OTHER </w:t>
      </w:r>
      <w:r w:rsidRPr="002E701E">
        <w:rPr>
          <w:rFonts w:ascii="Garamond" w:hAnsi="Garamond"/>
          <w:b/>
          <w:sz w:val="20"/>
          <w:szCs w:val="20"/>
        </w:rPr>
        <w:t>ACCOMPLISHMENTS:</w:t>
      </w:r>
    </w:p>
    <w:p w14:paraId="369DFA53" w14:textId="4425AE5B" w:rsidR="00CB7B41" w:rsidRPr="007C3210" w:rsidRDefault="00C963EF" w:rsidP="00EB6F8B">
      <w:pPr>
        <w:tabs>
          <w:tab w:val="left" w:pos="720"/>
        </w:tabs>
        <w:ind w:left="720" w:right="-720" w:hanging="720"/>
        <w:rPr>
          <w:rFonts w:ascii="Garamond" w:hAnsi="Garamond"/>
          <w:b/>
          <w:sz w:val="18"/>
          <w:szCs w:val="20"/>
        </w:rPr>
      </w:pPr>
      <w:r w:rsidRPr="00BD67F7">
        <w:rPr>
          <w:rFonts w:ascii="Garamond" w:hAnsi="Garamond"/>
          <w:sz w:val="18"/>
          <w:szCs w:val="20"/>
          <w:u w:val="single"/>
        </w:rPr>
        <w:t xml:space="preserve">Early </w:t>
      </w:r>
      <w:r w:rsidR="00CB7B41" w:rsidRPr="00BD67F7">
        <w:rPr>
          <w:rFonts w:ascii="Garamond" w:hAnsi="Garamond"/>
          <w:sz w:val="18"/>
          <w:szCs w:val="20"/>
          <w:u w:val="single"/>
        </w:rPr>
        <w:t>Leadership skills</w:t>
      </w:r>
      <w:r w:rsidR="00CB7B41" w:rsidRPr="007C3210">
        <w:rPr>
          <w:rFonts w:ascii="Garamond" w:hAnsi="Garamond"/>
          <w:sz w:val="18"/>
          <w:szCs w:val="20"/>
        </w:rPr>
        <w:t>:</w:t>
      </w:r>
    </w:p>
    <w:p w14:paraId="71196015" w14:textId="7CD03805" w:rsidR="00FB286B" w:rsidRPr="007C3210" w:rsidRDefault="00FB286B" w:rsidP="00EB6F8B">
      <w:pPr>
        <w:pStyle w:val="ListParagraph"/>
        <w:numPr>
          <w:ilvl w:val="0"/>
          <w:numId w:val="2"/>
        </w:numPr>
        <w:ind w:left="720" w:right="-720"/>
        <w:rPr>
          <w:rFonts w:ascii="Garamond" w:hAnsi="Garamond"/>
          <w:sz w:val="18"/>
          <w:szCs w:val="20"/>
        </w:rPr>
      </w:pPr>
      <w:r w:rsidRPr="007C3210">
        <w:rPr>
          <w:rFonts w:ascii="Garamond" w:hAnsi="Garamond"/>
          <w:sz w:val="18"/>
          <w:szCs w:val="20"/>
          <w:u w:val="single"/>
        </w:rPr>
        <w:t>Founder/President of Unite for Sight – Wright State University Chapter in Dayton, OH (2005-2007):</w:t>
      </w:r>
      <w:r w:rsidRPr="007C3210">
        <w:rPr>
          <w:rFonts w:ascii="Garamond" w:hAnsi="Garamond"/>
          <w:sz w:val="18"/>
          <w:szCs w:val="20"/>
        </w:rPr>
        <w:t xml:space="preserve"> performed vision screenings, preliminary exams, and matched patients with free eye care programs. Also implemented fundraising events</w:t>
      </w:r>
      <w:r w:rsidR="007C3210" w:rsidRPr="007C3210">
        <w:rPr>
          <w:rFonts w:ascii="Garamond" w:hAnsi="Garamond"/>
          <w:sz w:val="18"/>
          <w:szCs w:val="20"/>
        </w:rPr>
        <w:t xml:space="preserve">. </w:t>
      </w:r>
      <w:r w:rsidRPr="007C3210">
        <w:rPr>
          <w:rFonts w:ascii="Garamond" w:hAnsi="Garamond"/>
          <w:sz w:val="18"/>
          <w:szCs w:val="20"/>
        </w:rPr>
        <w:t>This chapter was incorporated into Wright State University’s Boonshoft School of Medicine’s curriculum</w:t>
      </w:r>
    </w:p>
    <w:p w14:paraId="659914F2" w14:textId="7587EE3A" w:rsidR="00CB7B41" w:rsidRPr="007C3210" w:rsidRDefault="00CB7B41" w:rsidP="00EB6F8B">
      <w:pPr>
        <w:pStyle w:val="ListParagraph"/>
        <w:numPr>
          <w:ilvl w:val="0"/>
          <w:numId w:val="2"/>
        </w:numPr>
        <w:ind w:left="720" w:right="-720"/>
        <w:rPr>
          <w:rFonts w:ascii="Garamond" w:hAnsi="Garamond"/>
          <w:sz w:val="18"/>
          <w:szCs w:val="20"/>
        </w:rPr>
      </w:pPr>
      <w:r w:rsidRPr="007C3210">
        <w:rPr>
          <w:rFonts w:ascii="Garamond" w:hAnsi="Garamond"/>
          <w:sz w:val="18"/>
          <w:szCs w:val="20"/>
          <w:u w:val="single"/>
        </w:rPr>
        <w:t>Manager of operations at Quiznos in Washington, DC from 2</w:t>
      </w:r>
      <w:r w:rsidR="00EB6F8B" w:rsidRPr="007C3210">
        <w:rPr>
          <w:rFonts w:ascii="Garamond" w:hAnsi="Garamond"/>
          <w:sz w:val="18"/>
          <w:szCs w:val="20"/>
          <w:u w:val="single"/>
        </w:rPr>
        <w:t>004-2005</w:t>
      </w:r>
      <w:r w:rsidR="00EB6F8B" w:rsidRPr="007C3210">
        <w:rPr>
          <w:rFonts w:ascii="Garamond" w:hAnsi="Garamond"/>
          <w:sz w:val="18"/>
          <w:szCs w:val="20"/>
        </w:rPr>
        <w:t xml:space="preserve">: Coordinated training, </w:t>
      </w:r>
      <w:r w:rsidRPr="007C3210">
        <w:rPr>
          <w:rFonts w:ascii="Garamond" w:hAnsi="Garamond"/>
          <w:sz w:val="18"/>
          <w:szCs w:val="20"/>
        </w:rPr>
        <w:t xml:space="preserve">advertising, staff employment, customer relations and sales. Under my direction profits increased by 40%. </w:t>
      </w:r>
    </w:p>
    <w:p w14:paraId="5C9C8DC2" w14:textId="77777777" w:rsidR="004B32BB" w:rsidRPr="007C3210" w:rsidRDefault="004B32BB" w:rsidP="008044FF">
      <w:pPr>
        <w:tabs>
          <w:tab w:val="left" w:pos="720"/>
        </w:tabs>
        <w:ind w:right="-720"/>
        <w:rPr>
          <w:rFonts w:ascii="Garamond" w:hAnsi="Garamond"/>
          <w:b/>
          <w:sz w:val="18"/>
          <w:szCs w:val="20"/>
        </w:rPr>
      </w:pPr>
      <w:r w:rsidRPr="00BD67F7">
        <w:rPr>
          <w:rFonts w:ascii="Garamond" w:hAnsi="Garamond"/>
          <w:sz w:val="18"/>
          <w:szCs w:val="20"/>
          <w:u w:val="single"/>
        </w:rPr>
        <w:t>Other</w:t>
      </w:r>
      <w:r w:rsidRPr="007C3210">
        <w:rPr>
          <w:rFonts w:ascii="Garamond" w:hAnsi="Garamond"/>
          <w:sz w:val="18"/>
          <w:szCs w:val="20"/>
        </w:rPr>
        <w:t>:</w:t>
      </w:r>
    </w:p>
    <w:p w14:paraId="0C484688" w14:textId="1F81F203" w:rsidR="00CB7B41" w:rsidRPr="007C3210" w:rsidRDefault="00C963EF" w:rsidP="00EB6F8B">
      <w:pPr>
        <w:pStyle w:val="ListParagraph"/>
        <w:numPr>
          <w:ilvl w:val="0"/>
          <w:numId w:val="2"/>
        </w:numPr>
        <w:tabs>
          <w:tab w:val="left" w:pos="720"/>
        </w:tabs>
        <w:ind w:left="720" w:right="-720"/>
        <w:rPr>
          <w:rFonts w:ascii="Garamond" w:hAnsi="Garamond"/>
          <w:b/>
          <w:sz w:val="18"/>
          <w:szCs w:val="20"/>
        </w:rPr>
      </w:pPr>
      <w:r>
        <w:rPr>
          <w:rFonts w:ascii="Garamond" w:hAnsi="Garamond"/>
          <w:sz w:val="18"/>
          <w:szCs w:val="20"/>
          <w:u w:val="single"/>
        </w:rPr>
        <w:t>Achievements</w:t>
      </w:r>
      <w:r w:rsidR="00EB6F8B" w:rsidRPr="007C3210">
        <w:rPr>
          <w:rFonts w:ascii="Garamond" w:hAnsi="Garamond"/>
          <w:sz w:val="18"/>
          <w:szCs w:val="20"/>
        </w:rPr>
        <w:t xml:space="preserve">: </w:t>
      </w:r>
      <w:r w:rsidR="004B32BB" w:rsidRPr="007C3210">
        <w:rPr>
          <w:rFonts w:ascii="Garamond" w:hAnsi="Garamond"/>
          <w:sz w:val="18"/>
          <w:szCs w:val="20"/>
        </w:rPr>
        <w:t>B</w:t>
      </w:r>
      <w:r w:rsidR="00EB6F8B" w:rsidRPr="007C3210">
        <w:rPr>
          <w:rFonts w:ascii="Garamond" w:hAnsi="Garamond"/>
          <w:sz w:val="18"/>
          <w:szCs w:val="20"/>
        </w:rPr>
        <w:t xml:space="preserve">lack Belt in </w:t>
      </w:r>
      <w:r w:rsidR="00CB7B41" w:rsidRPr="007C3210">
        <w:rPr>
          <w:rFonts w:ascii="Garamond" w:hAnsi="Garamond"/>
          <w:sz w:val="18"/>
          <w:szCs w:val="20"/>
        </w:rPr>
        <w:t>Karate</w:t>
      </w:r>
    </w:p>
    <w:p w14:paraId="4BC695B0" w14:textId="696101E6" w:rsidR="00CB7B41" w:rsidRPr="007C3210" w:rsidRDefault="00CB7B41" w:rsidP="00EB6F8B">
      <w:pPr>
        <w:pStyle w:val="ListParagraph"/>
        <w:numPr>
          <w:ilvl w:val="0"/>
          <w:numId w:val="2"/>
        </w:numPr>
        <w:tabs>
          <w:tab w:val="left" w:pos="720"/>
        </w:tabs>
        <w:ind w:left="720" w:right="-720"/>
        <w:rPr>
          <w:rFonts w:ascii="Garamond" w:hAnsi="Garamond"/>
          <w:sz w:val="18"/>
          <w:szCs w:val="20"/>
        </w:rPr>
      </w:pPr>
      <w:r w:rsidRPr="007C3210">
        <w:rPr>
          <w:rFonts w:ascii="Garamond" w:hAnsi="Garamond"/>
          <w:sz w:val="18"/>
          <w:szCs w:val="20"/>
          <w:u w:val="single"/>
        </w:rPr>
        <w:t>Foreign Language Proficiency</w:t>
      </w:r>
      <w:r w:rsidRPr="007C3210">
        <w:rPr>
          <w:rFonts w:ascii="Garamond" w:hAnsi="Garamond"/>
          <w:sz w:val="18"/>
          <w:szCs w:val="20"/>
        </w:rPr>
        <w:t>: Punjabi</w:t>
      </w:r>
      <w:r w:rsidR="009B279E" w:rsidRPr="007C3210">
        <w:rPr>
          <w:rFonts w:ascii="Garamond" w:hAnsi="Garamond"/>
          <w:sz w:val="18"/>
          <w:szCs w:val="20"/>
        </w:rPr>
        <w:t xml:space="preserve"> and Hindi</w:t>
      </w:r>
    </w:p>
    <w:p w14:paraId="1C696951" w14:textId="4B262B7D" w:rsidR="00CB7B41" w:rsidRPr="007C3210" w:rsidRDefault="00280A95" w:rsidP="00EB6F8B">
      <w:pPr>
        <w:pStyle w:val="ListParagraph"/>
        <w:numPr>
          <w:ilvl w:val="0"/>
          <w:numId w:val="2"/>
        </w:numPr>
        <w:tabs>
          <w:tab w:val="left" w:pos="720"/>
        </w:tabs>
        <w:ind w:left="720" w:right="-720"/>
        <w:rPr>
          <w:rFonts w:ascii="Garamond" w:hAnsi="Garamond"/>
          <w:sz w:val="18"/>
          <w:szCs w:val="20"/>
        </w:rPr>
      </w:pPr>
      <w:r w:rsidRPr="007C3210">
        <w:rPr>
          <w:rFonts w:ascii="Garamond" w:hAnsi="Garamond"/>
          <w:sz w:val="18"/>
          <w:szCs w:val="20"/>
          <w:u w:val="single"/>
        </w:rPr>
        <w:t>Hobbies</w:t>
      </w:r>
      <w:r w:rsidRPr="007C3210">
        <w:rPr>
          <w:rFonts w:ascii="Garamond" w:hAnsi="Garamond"/>
          <w:sz w:val="18"/>
          <w:szCs w:val="20"/>
        </w:rPr>
        <w:t>: Classical Guitar, Tennis, Reading, Deep Sea Fishing</w:t>
      </w:r>
    </w:p>
    <w:p w14:paraId="55DBD964" w14:textId="77777777" w:rsidR="00A70141" w:rsidRDefault="00A70141" w:rsidP="0031647B">
      <w:pPr>
        <w:tabs>
          <w:tab w:val="left" w:pos="720"/>
        </w:tabs>
        <w:ind w:left="720" w:right="-720" w:hanging="1440"/>
        <w:rPr>
          <w:rFonts w:ascii="Garamond" w:hAnsi="Garamond"/>
          <w:b/>
          <w:sz w:val="20"/>
          <w:szCs w:val="20"/>
        </w:rPr>
      </w:pPr>
    </w:p>
    <w:p w14:paraId="42112FF2" w14:textId="5B021A1E" w:rsidR="0031647B" w:rsidRPr="002E701E" w:rsidRDefault="0031647B" w:rsidP="0031647B">
      <w:pPr>
        <w:tabs>
          <w:tab w:val="left" w:pos="720"/>
        </w:tabs>
        <w:ind w:left="720" w:right="-720" w:hanging="1440"/>
        <w:rPr>
          <w:rFonts w:ascii="Garamond" w:hAnsi="Garamond"/>
          <w:b/>
          <w:sz w:val="20"/>
          <w:szCs w:val="20"/>
        </w:rPr>
      </w:pPr>
      <w:r w:rsidRPr="002E701E">
        <w:rPr>
          <w:rFonts w:ascii="Garamond" w:hAnsi="Garamond"/>
          <w:b/>
          <w:sz w:val="20"/>
          <w:szCs w:val="20"/>
        </w:rPr>
        <w:t>ACTIVE MEMBERSHIPS:</w:t>
      </w:r>
      <w:r w:rsidRPr="002E701E">
        <w:rPr>
          <w:rFonts w:ascii="Garamond" w:hAnsi="Garamond"/>
          <w:b/>
          <w:sz w:val="20"/>
          <w:szCs w:val="20"/>
        </w:rPr>
        <w:tab/>
      </w:r>
    </w:p>
    <w:p w14:paraId="4B8A7182" w14:textId="7F19562C" w:rsidR="0031647B" w:rsidRPr="002E701E" w:rsidRDefault="0031647B" w:rsidP="00EC60F6">
      <w:pPr>
        <w:tabs>
          <w:tab w:val="left" w:pos="720"/>
        </w:tabs>
        <w:ind w:right="-720" w:hanging="1440"/>
        <w:rPr>
          <w:rFonts w:ascii="Garamond" w:hAnsi="Garamond"/>
          <w:sz w:val="20"/>
          <w:szCs w:val="20"/>
        </w:rPr>
      </w:pPr>
      <w:r w:rsidRPr="002E701E">
        <w:rPr>
          <w:rFonts w:ascii="Garamond" w:hAnsi="Garamond"/>
          <w:sz w:val="20"/>
          <w:szCs w:val="20"/>
        </w:rPr>
        <w:tab/>
      </w:r>
      <w:r w:rsidRPr="008B78C1">
        <w:rPr>
          <w:rFonts w:ascii="Garamond" w:hAnsi="Garamond"/>
          <w:sz w:val="16"/>
          <w:szCs w:val="20"/>
        </w:rPr>
        <w:t>American Society of Interven</w:t>
      </w:r>
      <w:r w:rsidR="00D051B0" w:rsidRPr="008B78C1">
        <w:rPr>
          <w:rFonts w:ascii="Garamond" w:hAnsi="Garamond"/>
          <w:sz w:val="16"/>
          <w:szCs w:val="20"/>
        </w:rPr>
        <w:t xml:space="preserve">tional Pain Physicians (ASIPP), </w:t>
      </w:r>
      <w:r w:rsidR="0088353C" w:rsidRPr="008B78C1">
        <w:rPr>
          <w:rFonts w:ascii="Garamond" w:hAnsi="Garamond"/>
          <w:sz w:val="16"/>
          <w:szCs w:val="20"/>
        </w:rPr>
        <w:t xml:space="preserve">American </w:t>
      </w:r>
      <w:r w:rsidR="0013325A" w:rsidRPr="008B78C1">
        <w:rPr>
          <w:rFonts w:ascii="Garamond" w:hAnsi="Garamond"/>
          <w:sz w:val="16"/>
          <w:szCs w:val="20"/>
        </w:rPr>
        <w:t>Society</w:t>
      </w:r>
      <w:r w:rsidR="0088353C" w:rsidRPr="008B78C1">
        <w:rPr>
          <w:rFonts w:ascii="Garamond" w:hAnsi="Garamond"/>
          <w:sz w:val="16"/>
          <w:szCs w:val="20"/>
        </w:rPr>
        <w:t xml:space="preserve"> of Addiction </w:t>
      </w:r>
      <w:r w:rsidR="0013325A" w:rsidRPr="008B78C1">
        <w:rPr>
          <w:rFonts w:ascii="Garamond" w:hAnsi="Garamond"/>
          <w:sz w:val="16"/>
          <w:szCs w:val="20"/>
        </w:rPr>
        <w:t>Medicine (ASAM</w:t>
      </w:r>
      <w:r w:rsidR="00D051B0" w:rsidRPr="008B78C1">
        <w:rPr>
          <w:rFonts w:ascii="Garamond" w:hAnsi="Garamond"/>
          <w:sz w:val="16"/>
          <w:szCs w:val="20"/>
        </w:rPr>
        <w:t xml:space="preserve">), </w:t>
      </w:r>
      <w:r w:rsidRPr="008B78C1">
        <w:rPr>
          <w:rFonts w:ascii="Garamond" w:hAnsi="Garamond"/>
          <w:sz w:val="16"/>
          <w:szCs w:val="20"/>
        </w:rPr>
        <w:t>America</w:t>
      </w:r>
      <w:r w:rsidR="00D051B0" w:rsidRPr="008B78C1">
        <w:rPr>
          <w:rFonts w:ascii="Garamond" w:hAnsi="Garamond"/>
          <w:sz w:val="16"/>
          <w:szCs w:val="20"/>
        </w:rPr>
        <w:t xml:space="preserve">n Psychiatric Association (APA), </w:t>
      </w:r>
      <w:r w:rsidR="00C963EF" w:rsidRPr="008B78C1">
        <w:rPr>
          <w:rFonts w:ascii="Garamond" w:hAnsi="Garamond"/>
          <w:sz w:val="16"/>
          <w:szCs w:val="20"/>
        </w:rPr>
        <w:t xml:space="preserve">American </w:t>
      </w:r>
      <w:r w:rsidR="00D051B0" w:rsidRPr="008B78C1">
        <w:rPr>
          <w:rFonts w:ascii="Garamond" w:hAnsi="Garamond"/>
          <w:sz w:val="16"/>
          <w:szCs w:val="20"/>
        </w:rPr>
        <w:t xml:space="preserve">Osteopathic Association (AOA), </w:t>
      </w:r>
      <w:r w:rsidR="003D729C" w:rsidRPr="008B78C1">
        <w:rPr>
          <w:rFonts w:ascii="Garamond" w:hAnsi="Garamond"/>
          <w:sz w:val="16"/>
          <w:szCs w:val="20"/>
        </w:rPr>
        <w:t>Spine Interventional Society (SIS)</w:t>
      </w:r>
      <w:r w:rsidR="00D051B0" w:rsidRPr="008B78C1">
        <w:rPr>
          <w:rFonts w:ascii="Garamond" w:hAnsi="Garamond"/>
          <w:sz w:val="16"/>
          <w:szCs w:val="20"/>
        </w:rPr>
        <w:t xml:space="preserve">, </w:t>
      </w:r>
      <w:r w:rsidR="00990745" w:rsidRPr="008B78C1">
        <w:rPr>
          <w:rFonts w:ascii="Garamond" w:hAnsi="Garamond"/>
          <w:sz w:val="16"/>
          <w:szCs w:val="20"/>
        </w:rPr>
        <w:t>North American Neuromodulation Society (NANS)</w:t>
      </w:r>
      <w:r w:rsidR="00D051B0" w:rsidRPr="008B78C1">
        <w:rPr>
          <w:rFonts w:ascii="Garamond" w:hAnsi="Garamond"/>
          <w:sz w:val="16"/>
          <w:szCs w:val="20"/>
        </w:rPr>
        <w:t xml:space="preserve">, </w:t>
      </w:r>
      <w:r w:rsidR="00964282" w:rsidRPr="008B78C1">
        <w:rPr>
          <w:rFonts w:ascii="Garamond" w:hAnsi="Garamond"/>
          <w:sz w:val="16"/>
          <w:szCs w:val="20"/>
        </w:rPr>
        <w:t>North American Spine Society (NASS)</w:t>
      </w:r>
      <w:r w:rsidRPr="008B78C1">
        <w:rPr>
          <w:rFonts w:ascii="Garamond" w:hAnsi="Garamond"/>
          <w:sz w:val="16"/>
          <w:szCs w:val="20"/>
        </w:rPr>
        <w:tab/>
      </w:r>
      <w:r w:rsidR="00724014">
        <w:rPr>
          <w:rFonts w:ascii="Garamond" w:hAnsi="Garamond"/>
          <w:sz w:val="16"/>
          <w:szCs w:val="20"/>
        </w:rPr>
        <w:br/>
      </w:r>
      <w:r w:rsidRPr="00BA6207">
        <w:rPr>
          <w:rFonts w:ascii="Garamond" w:hAnsi="Garamond"/>
          <w:sz w:val="20"/>
          <w:szCs w:val="20"/>
        </w:rPr>
        <w:tab/>
      </w:r>
      <w:r w:rsidRPr="00BA6207">
        <w:rPr>
          <w:rFonts w:ascii="Garamond" w:hAnsi="Garamond"/>
          <w:sz w:val="20"/>
          <w:szCs w:val="20"/>
        </w:rPr>
        <w:tab/>
      </w:r>
      <w:r w:rsidRPr="00BA6207">
        <w:rPr>
          <w:rFonts w:ascii="Garamond" w:hAnsi="Garamond"/>
          <w:sz w:val="20"/>
          <w:szCs w:val="20"/>
        </w:rPr>
        <w:tab/>
      </w:r>
      <w:r w:rsidRPr="00BA6207">
        <w:rPr>
          <w:rFonts w:ascii="Garamond" w:hAnsi="Garamond"/>
          <w:sz w:val="20"/>
          <w:szCs w:val="20"/>
        </w:rPr>
        <w:tab/>
        <w:t xml:space="preserve">         </w:t>
      </w:r>
    </w:p>
    <w:p w14:paraId="09F322B8" w14:textId="767CB1E9" w:rsidR="00944D18" w:rsidRDefault="009041F6" w:rsidP="00837126">
      <w:pPr>
        <w:tabs>
          <w:tab w:val="left" w:pos="720"/>
        </w:tabs>
        <w:ind w:left="720" w:right="-720" w:hanging="1440"/>
        <w:rPr>
          <w:rFonts w:ascii="Garamond" w:hAnsi="Garamond"/>
          <w:b/>
          <w:sz w:val="20"/>
          <w:szCs w:val="20"/>
        </w:rPr>
      </w:pPr>
      <w:r>
        <w:rPr>
          <w:rFonts w:ascii="Garamond" w:hAnsi="Garamond"/>
          <w:b/>
          <w:sz w:val="20"/>
          <w:szCs w:val="20"/>
        </w:rPr>
        <w:t xml:space="preserve">ACTIVE </w:t>
      </w:r>
      <w:r w:rsidR="008E63F5">
        <w:rPr>
          <w:rFonts w:ascii="Garamond" w:hAnsi="Garamond"/>
          <w:b/>
          <w:sz w:val="20"/>
          <w:szCs w:val="20"/>
        </w:rPr>
        <w:t>LICENSURE</w:t>
      </w:r>
      <w:r w:rsidR="00724014">
        <w:rPr>
          <w:rFonts w:ascii="Garamond" w:hAnsi="Garamond"/>
          <w:b/>
          <w:sz w:val="20"/>
          <w:szCs w:val="20"/>
        </w:rPr>
        <w:t xml:space="preserve"> AND BOARD CERTIFICATIONS</w:t>
      </w:r>
      <w:r w:rsidR="0031647B" w:rsidRPr="002E701E">
        <w:rPr>
          <w:rFonts w:ascii="Garamond" w:hAnsi="Garamond"/>
          <w:b/>
          <w:sz w:val="20"/>
          <w:szCs w:val="20"/>
        </w:rPr>
        <w:t>:</w:t>
      </w:r>
    </w:p>
    <w:p w14:paraId="674E6A54" w14:textId="72547127" w:rsidR="008B78C1" w:rsidRPr="00724014" w:rsidRDefault="00944D18" w:rsidP="008B78C1">
      <w:pPr>
        <w:ind w:right="-720" w:hanging="1440"/>
        <w:outlineLvl w:val="0"/>
        <w:rPr>
          <w:rFonts w:ascii="Garamond" w:hAnsi="Garamond"/>
          <w:sz w:val="16"/>
          <w:szCs w:val="20"/>
        </w:rPr>
      </w:pPr>
      <w:r>
        <w:rPr>
          <w:rFonts w:ascii="Garamond" w:hAnsi="Garamond"/>
          <w:b/>
          <w:sz w:val="20"/>
          <w:szCs w:val="20"/>
        </w:rPr>
        <w:tab/>
      </w:r>
      <w:r w:rsidR="00724014">
        <w:rPr>
          <w:rFonts w:ascii="Garamond" w:hAnsi="Garamond"/>
          <w:sz w:val="16"/>
          <w:szCs w:val="20"/>
        </w:rPr>
        <w:t>Board Certifications: A</w:t>
      </w:r>
      <w:r w:rsidR="002619DD" w:rsidRPr="00724014">
        <w:rPr>
          <w:rFonts w:ascii="Garamond" w:hAnsi="Garamond"/>
          <w:sz w:val="16"/>
          <w:szCs w:val="20"/>
        </w:rPr>
        <w:t>BPN</w:t>
      </w:r>
      <w:r w:rsidR="00724014">
        <w:rPr>
          <w:rFonts w:ascii="Garamond" w:hAnsi="Garamond"/>
          <w:sz w:val="16"/>
          <w:szCs w:val="20"/>
        </w:rPr>
        <w:t xml:space="preserve"> - Psychiatry</w:t>
      </w:r>
      <w:r w:rsidR="008B78C1" w:rsidRPr="00724014">
        <w:rPr>
          <w:rFonts w:ascii="Garamond" w:hAnsi="Garamond"/>
          <w:sz w:val="16"/>
          <w:szCs w:val="20"/>
        </w:rPr>
        <w:t xml:space="preserve">; </w:t>
      </w:r>
      <w:r w:rsidR="00724014">
        <w:rPr>
          <w:rFonts w:ascii="Garamond" w:hAnsi="Garamond"/>
          <w:sz w:val="16"/>
          <w:szCs w:val="20"/>
        </w:rPr>
        <w:t>AO</w:t>
      </w:r>
      <w:r w:rsidR="00724014" w:rsidRPr="00724014">
        <w:rPr>
          <w:rFonts w:ascii="Garamond" w:hAnsi="Garamond"/>
          <w:sz w:val="16"/>
          <w:szCs w:val="20"/>
        </w:rPr>
        <w:t>BN</w:t>
      </w:r>
      <w:r w:rsidR="00724014">
        <w:rPr>
          <w:rFonts w:ascii="Garamond" w:hAnsi="Garamond"/>
          <w:sz w:val="16"/>
          <w:szCs w:val="20"/>
        </w:rPr>
        <w:t xml:space="preserve">P – Psychiatry; </w:t>
      </w:r>
      <w:r w:rsidR="004024DE" w:rsidRPr="00724014">
        <w:rPr>
          <w:rFonts w:ascii="Garamond" w:hAnsi="Garamond"/>
          <w:sz w:val="16"/>
          <w:szCs w:val="20"/>
        </w:rPr>
        <w:t xml:space="preserve">ABPM </w:t>
      </w:r>
      <w:r w:rsidR="00724014">
        <w:rPr>
          <w:rFonts w:ascii="Garamond" w:hAnsi="Garamond"/>
          <w:sz w:val="16"/>
          <w:szCs w:val="20"/>
        </w:rPr>
        <w:t xml:space="preserve">– </w:t>
      </w:r>
      <w:r w:rsidR="004024DE" w:rsidRPr="00724014">
        <w:rPr>
          <w:rFonts w:ascii="Garamond" w:hAnsi="Garamond"/>
          <w:sz w:val="16"/>
          <w:szCs w:val="20"/>
        </w:rPr>
        <w:t>Addiction</w:t>
      </w:r>
      <w:r w:rsidR="00724014">
        <w:rPr>
          <w:rFonts w:ascii="Garamond" w:hAnsi="Garamond"/>
          <w:sz w:val="16"/>
          <w:szCs w:val="20"/>
        </w:rPr>
        <w:t xml:space="preserve"> Medicine</w:t>
      </w:r>
      <w:r w:rsidR="00724014" w:rsidRPr="00724014">
        <w:rPr>
          <w:rFonts w:ascii="Garamond" w:hAnsi="Garamond"/>
          <w:sz w:val="16"/>
          <w:szCs w:val="20"/>
        </w:rPr>
        <w:t xml:space="preserve">; </w:t>
      </w:r>
      <w:r w:rsidR="00724014">
        <w:rPr>
          <w:rFonts w:ascii="Garamond" w:hAnsi="Garamond"/>
          <w:sz w:val="16"/>
          <w:szCs w:val="20"/>
        </w:rPr>
        <w:t>AOBPM -</w:t>
      </w:r>
      <w:r w:rsidR="00415DAD" w:rsidRPr="00724014">
        <w:rPr>
          <w:rFonts w:ascii="Garamond" w:hAnsi="Garamond"/>
          <w:sz w:val="16"/>
          <w:szCs w:val="20"/>
        </w:rPr>
        <w:t xml:space="preserve"> Pain Medicine</w:t>
      </w:r>
    </w:p>
    <w:p w14:paraId="31C13E96" w14:textId="3D9E5B17" w:rsidR="00F36FB6" w:rsidRPr="008B78C1" w:rsidRDefault="002619DD" w:rsidP="00724014">
      <w:pPr>
        <w:ind w:right="-720"/>
        <w:outlineLvl w:val="0"/>
        <w:rPr>
          <w:rFonts w:ascii="Garamond" w:hAnsi="Garamond"/>
          <w:sz w:val="16"/>
          <w:szCs w:val="20"/>
        </w:rPr>
      </w:pPr>
      <w:r w:rsidRPr="008B78C1">
        <w:rPr>
          <w:rFonts w:ascii="Garamond" w:hAnsi="Garamond"/>
          <w:sz w:val="16"/>
          <w:szCs w:val="20"/>
        </w:rPr>
        <w:t xml:space="preserve">Medical Licenses: </w:t>
      </w:r>
      <w:r w:rsidR="009B279E" w:rsidRPr="008B78C1">
        <w:rPr>
          <w:rFonts w:ascii="Garamond" w:hAnsi="Garamond"/>
          <w:sz w:val="16"/>
          <w:szCs w:val="20"/>
        </w:rPr>
        <w:t>Florida</w:t>
      </w:r>
      <w:r w:rsidRPr="008B78C1">
        <w:rPr>
          <w:rFonts w:ascii="Garamond" w:hAnsi="Garamond"/>
          <w:sz w:val="16"/>
          <w:szCs w:val="20"/>
        </w:rPr>
        <w:t>, Ohio, Virginia, West Virginia, Maryland, Arizona</w:t>
      </w:r>
      <w:r w:rsidR="008B78C1" w:rsidRPr="008B78C1">
        <w:rPr>
          <w:rFonts w:ascii="Garamond" w:hAnsi="Garamond"/>
          <w:sz w:val="16"/>
          <w:szCs w:val="20"/>
        </w:rPr>
        <w:t>, Tennessee, Kentucky</w:t>
      </w:r>
      <w:r w:rsidR="00076F30">
        <w:rPr>
          <w:rFonts w:ascii="Garamond" w:hAnsi="Garamond"/>
          <w:sz w:val="16"/>
          <w:szCs w:val="20"/>
        </w:rPr>
        <w:t>, Nevada</w:t>
      </w:r>
      <w:r w:rsidR="00415DAD">
        <w:rPr>
          <w:rFonts w:ascii="Garamond" w:hAnsi="Garamond"/>
          <w:sz w:val="16"/>
          <w:szCs w:val="20"/>
        </w:rPr>
        <w:t>, Alabama</w:t>
      </w:r>
      <w:r w:rsidR="000E5905">
        <w:rPr>
          <w:rFonts w:ascii="Garamond" w:hAnsi="Garamond"/>
          <w:sz w:val="16"/>
          <w:szCs w:val="20"/>
        </w:rPr>
        <w:t>, Texas</w:t>
      </w:r>
    </w:p>
    <w:sectPr w:rsidR="00F36FB6" w:rsidRPr="008B78C1" w:rsidSect="00756EE4">
      <w:footerReference w:type="even" r:id="rId8"/>
      <w:footerReference w:type="default" r:id="rId9"/>
      <w:pgSz w:w="12240" w:h="15840"/>
      <w:pgMar w:top="94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5554" w14:textId="77777777" w:rsidR="00424F2C" w:rsidRDefault="00424F2C">
      <w:r>
        <w:separator/>
      </w:r>
    </w:p>
  </w:endnote>
  <w:endnote w:type="continuationSeparator" w:id="0">
    <w:p w14:paraId="3DDD496F" w14:textId="77777777" w:rsidR="00424F2C" w:rsidRDefault="0042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E98" w14:textId="77777777" w:rsidR="0093412F" w:rsidRPr="00CA51C2" w:rsidRDefault="0093412F" w:rsidP="00940591">
    <w:pPr>
      <w:pStyle w:val="Footer"/>
      <w:framePr w:wrap="around" w:vAnchor="text" w:hAnchor="margin" w:xAlign="right" w:y="1"/>
      <w:rPr>
        <w:rStyle w:val="PageNumber"/>
        <w:sz w:val="20"/>
        <w:szCs w:val="20"/>
      </w:rPr>
    </w:pPr>
    <w:r w:rsidRPr="00CA51C2">
      <w:rPr>
        <w:rStyle w:val="PageNumber"/>
        <w:sz w:val="20"/>
        <w:szCs w:val="20"/>
      </w:rPr>
      <w:fldChar w:fldCharType="begin"/>
    </w:r>
    <w:r w:rsidRPr="00CA51C2">
      <w:rPr>
        <w:rStyle w:val="PageNumber"/>
        <w:sz w:val="20"/>
        <w:szCs w:val="20"/>
      </w:rPr>
      <w:instrText xml:space="preserve">PAGE  </w:instrText>
    </w:r>
    <w:r w:rsidRPr="00CA51C2">
      <w:rPr>
        <w:rStyle w:val="PageNumber"/>
        <w:sz w:val="20"/>
        <w:szCs w:val="20"/>
      </w:rPr>
      <w:fldChar w:fldCharType="end"/>
    </w:r>
  </w:p>
  <w:p w14:paraId="6559EE06" w14:textId="77777777" w:rsidR="0093412F" w:rsidRPr="00CA51C2" w:rsidRDefault="0093412F">
    <w:pPr>
      <w:pStyle w:val="Footer"/>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B2C8" w14:textId="77777777" w:rsidR="0093412F" w:rsidRDefault="0093412F" w:rsidP="00996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9CB">
      <w:rPr>
        <w:rStyle w:val="PageNumber"/>
        <w:noProof/>
      </w:rPr>
      <w:t>2</w:t>
    </w:r>
    <w:r>
      <w:rPr>
        <w:rStyle w:val="PageNumber"/>
      </w:rPr>
      <w:fldChar w:fldCharType="end"/>
    </w:r>
  </w:p>
  <w:p w14:paraId="4932AF8B" w14:textId="77777777" w:rsidR="00C06287" w:rsidRDefault="00C06287" w:rsidP="00940591">
    <w:pPr>
      <w:pStyle w:val="Title"/>
      <w:ind w:right="360"/>
      <w:rPr>
        <w:b w:val="0"/>
        <w:sz w:val="20"/>
        <w:szCs w:val="20"/>
      </w:rPr>
    </w:pPr>
  </w:p>
  <w:p w14:paraId="07C6827D" w14:textId="77777777" w:rsidR="0093412F" w:rsidRPr="00CA51C2" w:rsidRDefault="0093412F" w:rsidP="00940591">
    <w:pPr>
      <w:pStyle w:val="Title"/>
      <w:ind w:right="360"/>
      <w:rPr>
        <w:b w:val="0"/>
        <w:sz w:val="20"/>
        <w:szCs w:val="20"/>
      </w:rPr>
    </w:pPr>
    <w:r w:rsidRPr="00CA51C2">
      <w:rPr>
        <w:b w:val="0"/>
        <w:sz w:val="20"/>
        <w:szCs w:val="20"/>
      </w:rPr>
      <w:t>SIDDHARTH S. ARORA, DO, MS</w:t>
    </w:r>
  </w:p>
  <w:p w14:paraId="658899C0" w14:textId="77777777" w:rsidR="0093412F" w:rsidRDefault="0093412F" w:rsidP="00C50390">
    <w:pPr>
      <w:pStyle w:val="Footer"/>
      <w:jc w:val="center"/>
    </w:pPr>
  </w:p>
  <w:p w14:paraId="447F3843" w14:textId="77777777" w:rsidR="0093412F" w:rsidRDefault="009341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DDB4" w14:textId="77777777" w:rsidR="00424F2C" w:rsidRDefault="00424F2C">
      <w:r>
        <w:separator/>
      </w:r>
    </w:p>
  </w:footnote>
  <w:footnote w:type="continuationSeparator" w:id="0">
    <w:p w14:paraId="03558538" w14:textId="77777777" w:rsidR="00424F2C" w:rsidRDefault="0042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F1F54"/>
    <w:multiLevelType w:val="hybridMultilevel"/>
    <w:tmpl w:val="4142D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B056CB"/>
    <w:multiLevelType w:val="hybridMultilevel"/>
    <w:tmpl w:val="DFA2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C77D4"/>
    <w:multiLevelType w:val="hybridMultilevel"/>
    <w:tmpl w:val="2130B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BC3100"/>
    <w:multiLevelType w:val="hybridMultilevel"/>
    <w:tmpl w:val="FC7A67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BA14AB"/>
    <w:multiLevelType w:val="hybridMultilevel"/>
    <w:tmpl w:val="4BD4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2F5D"/>
    <w:multiLevelType w:val="hybridMultilevel"/>
    <w:tmpl w:val="5CC42B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F03B25"/>
    <w:multiLevelType w:val="hybridMultilevel"/>
    <w:tmpl w:val="61349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A4E99"/>
    <w:multiLevelType w:val="hybridMultilevel"/>
    <w:tmpl w:val="2EA4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3299D"/>
    <w:multiLevelType w:val="hybridMultilevel"/>
    <w:tmpl w:val="8DA805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9F7A5C"/>
    <w:multiLevelType w:val="hybridMultilevel"/>
    <w:tmpl w:val="D640E1B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6B5028B7"/>
    <w:multiLevelType w:val="hybridMultilevel"/>
    <w:tmpl w:val="3BE29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9CF"/>
    <w:multiLevelType w:val="hybridMultilevel"/>
    <w:tmpl w:val="9208A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1081985">
    <w:abstractNumId w:val="3"/>
  </w:num>
  <w:num w:numId="2" w16cid:durableId="1549993346">
    <w:abstractNumId w:val="8"/>
  </w:num>
  <w:num w:numId="3" w16cid:durableId="10423738">
    <w:abstractNumId w:val="11"/>
  </w:num>
  <w:num w:numId="4" w16cid:durableId="1278952609">
    <w:abstractNumId w:val="0"/>
  </w:num>
  <w:num w:numId="5" w16cid:durableId="2133085807">
    <w:abstractNumId w:val="2"/>
  </w:num>
  <w:num w:numId="6" w16cid:durableId="1812360441">
    <w:abstractNumId w:val="9"/>
  </w:num>
  <w:num w:numId="7" w16cid:durableId="829635370">
    <w:abstractNumId w:val="6"/>
  </w:num>
  <w:num w:numId="8" w16cid:durableId="153692899">
    <w:abstractNumId w:val="10"/>
  </w:num>
  <w:num w:numId="9" w16cid:durableId="1315834603">
    <w:abstractNumId w:val="7"/>
  </w:num>
  <w:num w:numId="10" w16cid:durableId="191967390">
    <w:abstractNumId w:val="5"/>
  </w:num>
  <w:num w:numId="11" w16cid:durableId="433478813">
    <w:abstractNumId w:val="4"/>
  </w:num>
  <w:num w:numId="12" w16cid:durableId="133637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A4"/>
    <w:rsid w:val="00000C58"/>
    <w:rsid w:val="00002020"/>
    <w:rsid w:val="00013638"/>
    <w:rsid w:val="00021EEE"/>
    <w:rsid w:val="00022BA9"/>
    <w:rsid w:val="000254B2"/>
    <w:rsid w:val="00026727"/>
    <w:rsid w:val="00037E28"/>
    <w:rsid w:val="00072189"/>
    <w:rsid w:val="00076EBF"/>
    <w:rsid w:val="00076F30"/>
    <w:rsid w:val="000935D1"/>
    <w:rsid w:val="00093C76"/>
    <w:rsid w:val="000A54D9"/>
    <w:rsid w:val="000A707F"/>
    <w:rsid w:val="000C57D8"/>
    <w:rsid w:val="000C7AAF"/>
    <w:rsid w:val="000D5286"/>
    <w:rsid w:val="000E5905"/>
    <w:rsid w:val="000F5FC5"/>
    <w:rsid w:val="00101825"/>
    <w:rsid w:val="00104D3F"/>
    <w:rsid w:val="00117C40"/>
    <w:rsid w:val="00125343"/>
    <w:rsid w:val="00131630"/>
    <w:rsid w:val="0013325A"/>
    <w:rsid w:val="00135505"/>
    <w:rsid w:val="00135E39"/>
    <w:rsid w:val="001401E0"/>
    <w:rsid w:val="001518DC"/>
    <w:rsid w:val="00165AB7"/>
    <w:rsid w:val="001674CC"/>
    <w:rsid w:val="00170FDD"/>
    <w:rsid w:val="00181E60"/>
    <w:rsid w:val="00184A3B"/>
    <w:rsid w:val="00192BBD"/>
    <w:rsid w:val="001A3093"/>
    <w:rsid w:val="001A4406"/>
    <w:rsid w:val="001A7CE2"/>
    <w:rsid w:val="001B3B00"/>
    <w:rsid w:val="001B6568"/>
    <w:rsid w:val="001C0ACE"/>
    <w:rsid w:val="001C2CD6"/>
    <w:rsid w:val="001D0CAD"/>
    <w:rsid w:val="001E598E"/>
    <w:rsid w:val="001E7DDF"/>
    <w:rsid w:val="001F630A"/>
    <w:rsid w:val="00201EAA"/>
    <w:rsid w:val="00204CE0"/>
    <w:rsid w:val="00205516"/>
    <w:rsid w:val="002112EC"/>
    <w:rsid w:val="00214AB7"/>
    <w:rsid w:val="002227D9"/>
    <w:rsid w:val="002259EF"/>
    <w:rsid w:val="00227ABF"/>
    <w:rsid w:val="00241FFA"/>
    <w:rsid w:val="0024395D"/>
    <w:rsid w:val="00260E7A"/>
    <w:rsid w:val="002619DD"/>
    <w:rsid w:val="00265D03"/>
    <w:rsid w:val="002675A4"/>
    <w:rsid w:val="002700D4"/>
    <w:rsid w:val="00280A95"/>
    <w:rsid w:val="00282F81"/>
    <w:rsid w:val="00284457"/>
    <w:rsid w:val="00290A78"/>
    <w:rsid w:val="00291811"/>
    <w:rsid w:val="002A4B44"/>
    <w:rsid w:val="002C218B"/>
    <w:rsid w:val="002C6E9F"/>
    <w:rsid w:val="002D5375"/>
    <w:rsid w:val="002F0286"/>
    <w:rsid w:val="002F190E"/>
    <w:rsid w:val="002F29A0"/>
    <w:rsid w:val="002F6763"/>
    <w:rsid w:val="00305721"/>
    <w:rsid w:val="00311B3E"/>
    <w:rsid w:val="003120BF"/>
    <w:rsid w:val="00313342"/>
    <w:rsid w:val="0031647B"/>
    <w:rsid w:val="00333243"/>
    <w:rsid w:val="00347D43"/>
    <w:rsid w:val="003752FC"/>
    <w:rsid w:val="00376AFF"/>
    <w:rsid w:val="0037742C"/>
    <w:rsid w:val="003821EA"/>
    <w:rsid w:val="0038378B"/>
    <w:rsid w:val="0038443A"/>
    <w:rsid w:val="00391125"/>
    <w:rsid w:val="003A56CC"/>
    <w:rsid w:val="003B73A7"/>
    <w:rsid w:val="003B7DF1"/>
    <w:rsid w:val="003C1B27"/>
    <w:rsid w:val="003C303E"/>
    <w:rsid w:val="003C3085"/>
    <w:rsid w:val="003D52CC"/>
    <w:rsid w:val="003D729C"/>
    <w:rsid w:val="003E1DF6"/>
    <w:rsid w:val="004024DE"/>
    <w:rsid w:val="00410CC9"/>
    <w:rsid w:val="00415DAD"/>
    <w:rsid w:val="00424F2C"/>
    <w:rsid w:val="0042766F"/>
    <w:rsid w:val="004314C2"/>
    <w:rsid w:val="0044732C"/>
    <w:rsid w:val="004611E3"/>
    <w:rsid w:val="0046169E"/>
    <w:rsid w:val="00464EEE"/>
    <w:rsid w:val="00467550"/>
    <w:rsid w:val="004803A5"/>
    <w:rsid w:val="00480C94"/>
    <w:rsid w:val="0049563E"/>
    <w:rsid w:val="00496D1B"/>
    <w:rsid w:val="004A05BB"/>
    <w:rsid w:val="004A1FAF"/>
    <w:rsid w:val="004A374B"/>
    <w:rsid w:val="004B32BB"/>
    <w:rsid w:val="004B4A63"/>
    <w:rsid w:val="004D7773"/>
    <w:rsid w:val="004D7EF5"/>
    <w:rsid w:val="004E5AAC"/>
    <w:rsid w:val="00515737"/>
    <w:rsid w:val="00520E11"/>
    <w:rsid w:val="005244EA"/>
    <w:rsid w:val="00526E30"/>
    <w:rsid w:val="00530980"/>
    <w:rsid w:val="005320AA"/>
    <w:rsid w:val="00534312"/>
    <w:rsid w:val="005510BE"/>
    <w:rsid w:val="00552AFB"/>
    <w:rsid w:val="005606D4"/>
    <w:rsid w:val="00560F12"/>
    <w:rsid w:val="00563466"/>
    <w:rsid w:val="005643AF"/>
    <w:rsid w:val="0057237E"/>
    <w:rsid w:val="0057494A"/>
    <w:rsid w:val="0057555B"/>
    <w:rsid w:val="00583D5F"/>
    <w:rsid w:val="005859AB"/>
    <w:rsid w:val="00590D3A"/>
    <w:rsid w:val="00590F96"/>
    <w:rsid w:val="0059456C"/>
    <w:rsid w:val="005954EA"/>
    <w:rsid w:val="005A352C"/>
    <w:rsid w:val="005A3D98"/>
    <w:rsid w:val="005B34E8"/>
    <w:rsid w:val="005B42F7"/>
    <w:rsid w:val="005D7BC0"/>
    <w:rsid w:val="005E4A4E"/>
    <w:rsid w:val="005F6747"/>
    <w:rsid w:val="00602DBB"/>
    <w:rsid w:val="00607533"/>
    <w:rsid w:val="00613FA7"/>
    <w:rsid w:val="006171FD"/>
    <w:rsid w:val="00621CA2"/>
    <w:rsid w:val="0063176A"/>
    <w:rsid w:val="00631BDF"/>
    <w:rsid w:val="0064151E"/>
    <w:rsid w:val="00642953"/>
    <w:rsid w:val="006466D1"/>
    <w:rsid w:val="00654C66"/>
    <w:rsid w:val="0065625A"/>
    <w:rsid w:val="006562D0"/>
    <w:rsid w:val="00661F10"/>
    <w:rsid w:val="00670415"/>
    <w:rsid w:val="0067302F"/>
    <w:rsid w:val="00676FD0"/>
    <w:rsid w:val="0068617C"/>
    <w:rsid w:val="006861B3"/>
    <w:rsid w:val="00694600"/>
    <w:rsid w:val="006977A6"/>
    <w:rsid w:val="006A35F1"/>
    <w:rsid w:val="006B18D5"/>
    <w:rsid w:val="006D02F7"/>
    <w:rsid w:val="006D15E4"/>
    <w:rsid w:val="006D6794"/>
    <w:rsid w:val="006D7ACE"/>
    <w:rsid w:val="006F2AC7"/>
    <w:rsid w:val="006F5DFB"/>
    <w:rsid w:val="00701C69"/>
    <w:rsid w:val="007074AC"/>
    <w:rsid w:val="007159BA"/>
    <w:rsid w:val="00722E7A"/>
    <w:rsid w:val="00724014"/>
    <w:rsid w:val="00735D72"/>
    <w:rsid w:val="00745B52"/>
    <w:rsid w:val="007461A0"/>
    <w:rsid w:val="00750026"/>
    <w:rsid w:val="00751A6C"/>
    <w:rsid w:val="00751F33"/>
    <w:rsid w:val="00756EE4"/>
    <w:rsid w:val="00762958"/>
    <w:rsid w:val="00763AFF"/>
    <w:rsid w:val="00774F6E"/>
    <w:rsid w:val="00787292"/>
    <w:rsid w:val="007A62D1"/>
    <w:rsid w:val="007B2CFC"/>
    <w:rsid w:val="007B4904"/>
    <w:rsid w:val="007B5DD6"/>
    <w:rsid w:val="007C3210"/>
    <w:rsid w:val="007C68E8"/>
    <w:rsid w:val="007D5B37"/>
    <w:rsid w:val="007D71E2"/>
    <w:rsid w:val="007E5AFF"/>
    <w:rsid w:val="007F121C"/>
    <w:rsid w:val="00800B86"/>
    <w:rsid w:val="00801985"/>
    <w:rsid w:val="008044FF"/>
    <w:rsid w:val="00807234"/>
    <w:rsid w:val="008266B7"/>
    <w:rsid w:val="00834E7B"/>
    <w:rsid w:val="008369CB"/>
    <w:rsid w:val="00837126"/>
    <w:rsid w:val="00837EB6"/>
    <w:rsid w:val="00842B09"/>
    <w:rsid w:val="00867B00"/>
    <w:rsid w:val="00873368"/>
    <w:rsid w:val="00873DFE"/>
    <w:rsid w:val="008740E3"/>
    <w:rsid w:val="00883183"/>
    <w:rsid w:val="0088353C"/>
    <w:rsid w:val="00890E72"/>
    <w:rsid w:val="00891A4E"/>
    <w:rsid w:val="00891E0A"/>
    <w:rsid w:val="00894542"/>
    <w:rsid w:val="00895249"/>
    <w:rsid w:val="00897067"/>
    <w:rsid w:val="008A0A6E"/>
    <w:rsid w:val="008A1E3F"/>
    <w:rsid w:val="008A229B"/>
    <w:rsid w:val="008A2473"/>
    <w:rsid w:val="008A550F"/>
    <w:rsid w:val="008B78C1"/>
    <w:rsid w:val="008C2A18"/>
    <w:rsid w:val="008C5695"/>
    <w:rsid w:val="008E246F"/>
    <w:rsid w:val="008E40AE"/>
    <w:rsid w:val="008E53F2"/>
    <w:rsid w:val="008E63F5"/>
    <w:rsid w:val="009041F6"/>
    <w:rsid w:val="00907AA1"/>
    <w:rsid w:val="00921740"/>
    <w:rsid w:val="00924239"/>
    <w:rsid w:val="00930701"/>
    <w:rsid w:val="00930BB8"/>
    <w:rsid w:val="0093412F"/>
    <w:rsid w:val="009367FE"/>
    <w:rsid w:val="00937C64"/>
    <w:rsid w:val="00940591"/>
    <w:rsid w:val="00944D18"/>
    <w:rsid w:val="00945302"/>
    <w:rsid w:val="0096355F"/>
    <w:rsid w:val="00964282"/>
    <w:rsid w:val="00964A01"/>
    <w:rsid w:val="009700EA"/>
    <w:rsid w:val="009821A0"/>
    <w:rsid w:val="0098537F"/>
    <w:rsid w:val="00986EAF"/>
    <w:rsid w:val="00990745"/>
    <w:rsid w:val="00992883"/>
    <w:rsid w:val="00994AC7"/>
    <w:rsid w:val="009967FB"/>
    <w:rsid w:val="009A0BC1"/>
    <w:rsid w:val="009A4B28"/>
    <w:rsid w:val="009B0D4C"/>
    <w:rsid w:val="009B279E"/>
    <w:rsid w:val="009C15A4"/>
    <w:rsid w:val="009C33AB"/>
    <w:rsid w:val="009D3C48"/>
    <w:rsid w:val="009E1E45"/>
    <w:rsid w:val="009E3C1A"/>
    <w:rsid w:val="009E49E0"/>
    <w:rsid w:val="009E6033"/>
    <w:rsid w:val="009E6DAB"/>
    <w:rsid w:val="009E6ED8"/>
    <w:rsid w:val="009E7902"/>
    <w:rsid w:val="009F2256"/>
    <w:rsid w:val="00A15374"/>
    <w:rsid w:val="00A162CC"/>
    <w:rsid w:val="00A2736D"/>
    <w:rsid w:val="00A304D8"/>
    <w:rsid w:val="00A3639F"/>
    <w:rsid w:val="00A367D3"/>
    <w:rsid w:val="00A505EF"/>
    <w:rsid w:val="00A53433"/>
    <w:rsid w:val="00A53ED3"/>
    <w:rsid w:val="00A57C5F"/>
    <w:rsid w:val="00A60A1B"/>
    <w:rsid w:val="00A61BAD"/>
    <w:rsid w:val="00A640CA"/>
    <w:rsid w:val="00A64E5D"/>
    <w:rsid w:val="00A70141"/>
    <w:rsid w:val="00A827CF"/>
    <w:rsid w:val="00A82F9C"/>
    <w:rsid w:val="00A864A1"/>
    <w:rsid w:val="00A922D3"/>
    <w:rsid w:val="00A96D6B"/>
    <w:rsid w:val="00AA0FE2"/>
    <w:rsid w:val="00AA4752"/>
    <w:rsid w:val="00AA6E7F"/>
    <w:rsid w:val="00AB2AE9"/>
    <w:rsid w:val="00AB73D4"/>
    <w:rsid w:val="00AB77EC"/>
    <w:rsid w:val="00AC75A8"/>
    <w:rsid w:val="00AD2CFF"/>
    <w:rsid w:val="00AD733D"/>
    <w:rsid w:val="00AD7538"/>
    <w:rsid w:val="00AE6EE6"/>
    <w:rsid w:val="00AE7B2B"/>
    <w:rsid w:val="00AF0A54"/>
    <w:rsid w:val="00AF222C"/>
    <w:rsid w:val="00B040A9"/>
    <w:rsid w:val="00B06A22"/>
    <w:rsid w:val="00B1172B"/>
    <w:rsid w:val="00B12727"/>
    <w:rsid w:val="00B27182"/>
    <w:rsid w:val="00B32BAF"/>
    <w:rsid w:val="00B331C2"/>
    <w:rsid w:val="00B34CB8"/>
    <w:rsid w:val="00B40787"/>
    <w:rsid w:val="00B514BF"/>
    <w:rsid w:val="00B556C2"/>
    <w:rsid w:val="00B6026E"/>
    <w:rsid w:val="00B61384"/>
    <w:rsid w:val="00B6595A"/>
    <w:rsid w:val="00B66431"/>
    <w:rsid w:val="00B7465F"/>
    <w:rsid w:val="00B87CAC"/>
    <w:rsid w:val="00B95C7C"/>
    <w:rsid w:val="00BA29B7"/>
    <w:rsid w:val="00BB4AA9"/>
    <w:rsid w:val="00BC13BC"/>
    <w:rsid w:val="00BC393F"/>
    <w:rsid w:val="00BC3A82"/>
    <w:rsid w:val="00BD2620"/>
    <w:rsid w:val="00BD2639"/>
    <w:rsid w:val="00BD4850"/>
    <w:rsid w:val="00BD4ECB"/>
    <w:rsid w:val="00BD67F7"/>
    <w:rsid w:val="00BE27D4"/>
    <w:rsid w:val="00BE49CC"/>
    <w:rsid w:val="00BF5D86"/>
    <w:rsid w:val="00BF6C9A"/>
    <w:rsid w:val="00C06287"/>
    <w:rsid w:val="00C22CDB"/>
    <w:rsid w:val="00C25715"/>
    <w:rsid w:val="00C31A08"/>
    <w:rsid w:val="00C34F1E"/>
    <w:rsid w:val="00C42CD0"/>
    <w:rsid w:val="00C50390"/>
    <w:rsid w:val="00C6132C"/>
    <w:rsid w:val="00C61439"/>
    <w:rsid w:val="00C70DA9"/>
    <w:rsid w:val="00C76F5C"/>
    <w:rsid w:val="00C877C1"/>
    <w:rsid w:val="00C92DDF"/>
    <w:rsid w:val="00C963EF"/>
    <w:rsid w:val="00C968B0"/>
    <w:rsid w:val="00CA272C"/>
    <w:rsid w:val="00CA55AF"/>
    <w:rsid w:val="00CB3AF5"/>
    <w:rsid w:val="00CB7B41"/>
    <w:rsid w:val="00CC3029"/>
    <w:rsid w:val="00CD5490"/>
    <w:rsid w:val="00CE2662"/>
    <w:rsid w:val="00CE73D5"/>
    <w:rsid w:val="00CE753A"/>
    <w:rsid w:val="00CF4525"/>
    <w:rsid w:val="00D02642"/>
    <w:rsid w:val="00D051B0"/>
    <w:rsid w:val="00D12BFD"/>
    <w:rsid w:val="00D243D8"/>
    <w:rsid w:val="00D26C38"/>
    <w:rsid w:val="00D3004A"/>
    <w:rsid w:val="00D338F0"/>
    <w:rsid w:val="00D3688A"/>
    <w:rsid w:val="00D41459"/>
    <w:rsid w:val="00D509EB"/>
    <w:rsid w:val="00D5195E"/>
    <w:rsid w:val="00D54131"/>
    <w:rsid w:val="00D6453C"/>
    <w:rsid w:val="00D64D68"/>
    <w:rsid w:val="00D65AA9"/>
    <w:rsid w:val="00D67EF5"/>
    <w:rsid w:val="00D7382C"/>
    <w:rsid w:val="00D752F3"/>
    <w:rsid w:val="00D7554E"/>
    <w:rsid w:val="00D771F2"/>
    <w:rsid w:val="00D91E78"/>
    <w:rsid w:val="00D943CA"/>
    <w:rsid w:val="00DB2ACD"/>
    <w:rsid w:val="00DB5390"/>
    <w:rsid w:val="00DC1070"/>
    <w:rsid w:val="00DC4CB4"/>
    <w:rsid w:val="00DC5AB8"/>
    <w:rsid w:val="00DD0A89"/>
    <w:rsid w:val="00DD6289"/>
    <w:rsid w:val="00DE1CCC"/>
    <w:rsid w:val="00DF33DD"/>
    <w:rsid w:val="00DF5EA5"/>
    <w:rsid w:val="00DF67D4"/>
    <w:rsid w:val="00E02996"/>
    <w:rsid w:val="00E06536"/>
    <w:rsid w:val="00E16749"/>
    <w:rsid w:val="00E214D4"/>
    <w:rsid w:val="00E438BD"/>
    <w:rsid w:val="00E50977"/>
    <w:rsid w:val="00E57927"/>
    <w:rsid w:val="00E60C31"/>
    <w:rsid w:val="00E63C19"/>
    <w:rsid w:val="00E679E4"/>
    <w:rsid w:val="00E7203D"/>
    <w:rsid w:val="00E739EB"/>
    <w:rsid w:val="00E8237A"/>
    <w:rsid w:val="00E84DF7"/>
    <w:rsid w:val="00E854E7"/>
    <w:rsid w:val="00EA07EF"/>
    <w:rsid w:val="00EA0915"/>
    <w:rsid w:val="00EA4875"/>
    <w:rsid w:val="00EB00FB"/>
    <w:rsid w:val="00EB678B"/>
    <w:rsid w:val="00EB6F8B"/>
    <w:rsid w:val="00EC0C04"/>
    <w:rsid w:val="00EC4C8F"/>
    <w:rsid w:val="00EC60F6"/>
    <w:rsid w:val="00EC6575"/>
    <w:rsid w:val="00ED0B64"/>
    <w:rsid w:val="00ED25F6"/>
    <w:rsid w:val="00EE2E85"/>
    <w:rsid w:val="00EE659A"/>
    <w:rsid w:val="00EF0FBB"/>
    <w:rsid w:val="00EF5649"/>
    <w:rsid w:val="00EF614D"/>
    <w:rsid w:val="00F11FB9"/>
    <w:rsid w:val="00F17226"/>
    <w:rsid w:val="00F20EE9"/>
    <w:rsid w:val="00F25151"/>
    <w:rsid w:val="00F26ABF"/>
    <w:rsid w:val="00F33B04"/>
    <w:rsid w:val="00F34DD9"/>
    <w:rsid w:val="00F358D7"/>
    <w:rsid w:val="00F36FB6"/>
    <w:rsid w:val="00F377AF"/>
    <w:rsid w:val="00F427EF"/>
    <w:rsid w:val="00F50B3C"/>
    <w:rsid w:val="00F51E18"/>
    <w:rsid w:val="00F520BC"/>
    <w:rsid w:val="00F603C6"/>
    <w:rsid w:val="00F60431"/>
    <w:rsid w:val="00F76E81"/>
    <w:rsid w:val="00F80154"/>
    <w:rsid w:val="00F81096"/>
    <w:rsid w:val="00F86018"/>
    <w:rsid w:val="00FA26FF"/>
    <w:rsid w:val="00FA34AC"/>
    <w:rsid w:val="00FA498B"/>
    <w:rsid w:val="00FA5F85"/>
    <w:rsid w:val="00FB0ABB"/>
    <w:rsid w:val="00FB286B"/>
    <w:rsid w:val="00FC5120"/>
    <w:rsid w:val="00FC73D1"/>
    <w:rsid w:val="00FD3A10"/>
    <w:rsid w:val="00FD6643"/>
    <w:rsid w:val="00FE05E3"/>
    <w:rsid w:val="00FE1B83"/>
    <w:rsid w:val="00FF3070"/>
    <w:rsid w:val="00FF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3960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75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675A4"/>
    <w:rPr>
      <w:color w:val="0000FF"/>
      <w:u w:val="single"/>
    </w:rPr>
  </w:style>
  <w:style w:type="paragraph" w:styleId="Title">
    <w:name w:val="Title"/>
    <w:basedOn w:val="Normal"/>
    <w:link w:val="TitleChar"/>
    <w:qFormat/>
    <w:rsid w:val="002675A4"/>
    <w:pPr>
      <w:jc w:val="center"/>
    </w:pPr>
    <w:rPr>
      <w:b/>
      <w:bCs/>
      <w:sz w:val="28"/>
    </w:rPr>
  </w:style>
  <w:style w:type="character" w:customStyle="1" w:styleId="TitleChar">
    <w:name w:val="Title Char"/>
    <w:basedOn w:val="DefaultParagraphFont"/>
    <w:link w:val="Title"/>
    <w:rsid w:val="002675A4"/>
    <w:rPr>
      <w:rFonts w:ascii="Times New Roman" w:eastAsia="Times New Roman" w:hAnsi="Times New Roman" w:cs="Times New Roman"/>
      <w:b/>
      <w:bCs/>
      <w:sz w:val="28"/>
      <w:szCs w:val="24"/>
    </w:rPr>
  </w:style>
  <w:style w:type="paragraph" w:styleId="Footer">
    <w:name w:val="footer"/>
    <w:basedOn w:val="Normal"/>
    <w:link w:val="FooterChar"/>
    <w:uiPriority w:val="99"/>
    <w:rsid w:val="002675A4"/>
    <w:pPr>
      <w:tabs>
        <w:tab w:val="center" w:pos="4320"/>
        <w:tab w:val="right" w:pos="8640"/>
      </w:tabs>
    </w:pPr>
  </w:style>
  <w:style w:type="character" w:customStyle="1" w:styleId="FooterChar">
    <w:name w:val="Footer Char"/>
    <w:basedOn w:val="DefaultParagraphFont"/>
    <w:link w:val="Footer"/>
    <w:uiPriority w:val="99"/>
    <w:rsid w:val="002675A4"/>
    <w:rPr>
      <w:rFonts w:ascii="Times New Roman" w:eastAsia="Times New Roman" w:hAnsi="Times New Roman" w:cs="Times New Roman"/>
      <w:sz w:val="24"/>
      <w:szCs w:val="24"/>
    </w:rPr>
  </w:style>
  <w:style w:type="character" w:styleId="PageNumber">
    <w:name w:val="page number"/>
    <w:basedOn w:val="DefaultParagraphFont"/>
    <w:rsid w:val="002675A4"/>
  </w:style>
  <w:style w:type="character" w:styleId="CommentReference">
    <w:name w:val="annotation reference"/>
    <w:semiHidden/>
    <w:rsid w:val="002675A4"/>
    <w:rPr>
      <w:sz w:val="16"/>
      <w:szCs w:val="16"/>
    </w:rPr>
  </w:style>
  <w:style w:type="paragraph" w:styleId="CommentText">
    <w:name w:val="annotation text"/>
    <w:basedOn w:val="Normal"/>
    <w:link w:val="CommentTextChar"/>
    <w:semiHidden/>
    <w:rsid w:val="002675A4"/>
    <w:rPr>
      <w:sz w:val="20"/>
      <w:szCs w:val="20"/>
    </w:rPr>
  </w:style>
  <w:style w:type="character" w:customStyle="1" w:styleId="CommentTextChar">
    <w:name w:val="Comment Text Char"/>
    <w:basedOn w:val="DefaultParagraphFont"/>
    <w:link w:val="CommentText"/>
    <w:semiHidden/>
    <w:rsid w:val="002675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7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5A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06A22"/>
    <w:rPr>
      <w:b/>
      <w:bCs/>
    </w:rPr>
  </w:style>
  <w:style w:type="character" w:customStyle="1" w:styleId="CommentSubjectChar">
    <w:name w:val="Comment Subject Char"/>
    <w:basedOn w:val="CommentTextChar"/>
    <w:link w:val="CommentSubject"/>
    <w:uiPriority w:val="99"/>
    <w:semiHidden/>
    <w:rsid w:val="00B06A22"/>
    <w:rPr>
      <w:rFonts w:ascii="Times New Roman" w:eastAsia="Times New Roman" w:hAnsi="Times New Roman" w:cs="Times New Roman"/>
      <w:b/>
      <w:bCs/>
      <w:sz w:val="20"/>
      <w:szCs w:val="20"/>
    </w:rPr>
  </w:style>
  <w:style w:type="paragraph" w:styleId="ListParagraph">
    <w:name w:val="List Paragraph"/>
    <w:basedOn w:val="Normal"/>
    <w:uiPriority w:val="34"/>
    <w:qFormat/>
    <w:rsid w:val="00BD4850"/>
    <w:pPr>
      <w:ind w:left="720"/>
      <w:contextualSpacing/>
    </w:pPr>
  </w:style>
  <w:style w:type="paragraph" w:styleId="Header">
    <w:name w:val="header"/>
    <w:basedOn w:val="Normal"/>
    <w:link w:val="HeaderChar"/>
    <w:uiPriority w:val="99"/>
    <w:unhideWhenUsed/>
    <w:rsid w:val="0013325A"/>
    <w:pPr>
      <w:tabs>
        <w:tab w:val="center" w:pos="4680"/>
        <w:tab w:val="right" w:pos="9360"/>
      </w:tabs>
    </w:pPr>
  </w:style>
  <w:style w:type="character" w:customStyle="1" w:styleId="HeaderChar">
    <w:name w:val="Header Char"/>
    <w:basedOn w:val="DefaultParagraphFont"/>
    <w:link w:val="Header"/>
    <w:uiPriority w:val="99"/>
    <w:rsid w:val="0013325A"/>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3C3085"/>
    <w:rPr>
      <w:color w:val="605E5C"/>
      <w:shd w:val="clear" w:color="auto" w:fill="E1DFDD"/>
    </w:rPr>
  </w:style>
  <w:style w:type="paragraph" w:customStyle="1" w:styleId="p1">
    <w:name w:val="p1"/>
    <w:basedOn w:val="Normal"/>
    <w:rsid w:val="00E029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iddsarora@gmai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35B692A13F41AF2D7DCFE64EADD8" ma:contentTypeVersion="13" ma:contentTypeDescription="Create a new document." ma:contentTypeScope="" ma:versionID="e448131723d5c892ebb3bad5e2b8a02a">
  <xsd:schema xmlns:xsd="http://www.w3.org/2001/XMLSchema" xmlns:xs="http://www.w3.org/2001/XMLSchema" xmlns:p="http://schemas.microsoft.com/office/2006/metadata/properties" xmlns:ns2="c60a31c1-66fc-497c-8857-38d78209ffce" xmlns:ns3="2fedca04-f569-4159-8052-c3003741bfc0" targetNamespace="http://schemas.microsoft.com/office/2006/metadata/properties" ma:root="true" ma:fieldsID="eaed5cb14813a43df2d3701e7335bdfc" ns2:_="" ns3:_="">
    <xsd:import namespace="c60a31c1-66fc-497c-8857-38d78209ffce"/>
    <xsd:import namespace="2fedca04-f569-4159-8052-c3003741b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31c1-66fc-497c-8857-38d78209f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7b6cc6-8e1a-4d99-9c64-cb2b155da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ca04-f569-4159-8052-c3003741bf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5313a-fbd2-4cc9-a2fc-d77a347c3ead}" ma:internalName="TaxCatchAll" ma:showField="CatchAllData" ma:web="2fedca04-f569-4159-8052-c3003741b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0a31c1-66fc-497c-8857-38d78209ffce">
      <Terms xmlns="http://schemas.microsoft.com/office/infopath/2007/PartnerControls"/>
    </lcf76f155ced4ddcb4097134ff3c332f>
    <TaxCatchAll xmlns="2fedca04-f569-4159-8052-c3003741bfc0" xsi:nil="true"/>
  </documentManagement>
</p:properties>
</file>

<file path=customXml/itemProps1.xml><?xml version="1.0" encoding="utf-8"?>
<ds:datastoreItem xmlns:ds="http://schemas.openxmlformats.org/officeDocument/2006/customXml" ds:itemID="{1B7ECB5B-4646-4C1A-A1F4-370D50D1938A}"/>
</file>

<file path=customXml/itemProps2.xml><?xml version="1.0" encoding="utf-8"?>
<ds:datastoreItem xmlns:ds="http://schemas.openxmlformats.org/officeDocument/2006/customXml" ds:itemID="{276B8437-D51F-488C-9F72-D00747D57A0D}"/>
</file>

<file path=customXml/itemProps3.xml><?xml version="1.0" encoding="utf-8"?>
<ds:datastoreItem xmlns:ds="http://schemas.openxmlformats.org/officeDocument/2006/customXml" ds:itemID="{72FB565A-9298-4035-BDAA-D8D040AEA072}"/>
</file>

<file path=docProps/app.xml><?xml version="1.0" encoding="utf-8"?>
<Properties xmlns="http://schemas.openxmlformats.org/officeDocument/2006/extended-properties" xmlns:vt="http://schemas.openxmlformats.org/officeDocument/2006/docPropsVTypes">
  <Template>Normal.dotm</Template>
  <TotalTime>4</TotalTime>
  <Pages>4</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EditingMD - SJ</dc:creator>
  <cp:keywords/>
  <dc:description/>
  <cp:lastModifiedBy>Sidd Arora</cp:lastModifiedBy>
  <cp:revision>5</cp:revision>
  <cp:lastPrinted>2025-12-15T00:19:00Z</cp:lastPrinted>
  <dcterms:created xsi:type="dcterms:W3CDTF">2025-12-15T00:19:00Z</dcterms:created>
  <dcterms:modified xsi:type="dcterms:W3CDTF">2025-12-15T00:30:00Z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0x010100EF4935B692A13F41AF2D7DCFE64EADD8</vt:lpwstr>
  </property>
</Properties>
</file>